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</w:rPr>
        <w:t xml:space="preserve">Via </w:t>
      </w:r>
      <w:r>
        <w:rPr>
          <w:rStyle w:val="CharStyle3"/>
          <w:lang w:val="pt-PT" w:eastAsia="pt-PT" w:bidi="pt-PT"/>
        </w:rPr>
        <w:t xml:space="preserve">Rápida </w:t>
      </w:r>
      <w:r>
        <w:rPr>
          <w:rStyle w:val="CharStyle3"/>
        </w:rPr>
        <w:t>Empresa - VRE</w:t>
        <w:br/>
        <w:t>CERTIFICADO DE LICENCIAMENTO INTEGRADO</w:t>
        <w:br/>
        <w:t xml:space="preserve">JUCESP - JUNTA COMERCIAL DO ESTADO DE </w:t>
      </w:r>
      <w:r>
        <w:rPr>
          <w:rStyle w:val="CharStyle3"/>
          <w:lang w:val="pt-PT" w:eastAsia="pt-PT" w:bidi="pt-PT"/>
        </w:rPr>
        <w:t xml:space="preserve">SÃO </w:t>
      </w:r>
      <w:r>
        <w:rPr>
          <w:rStyle w:val="CharStyle3"/>
        </w:rPr>
        <w:t>PAULO</w:t>
        <w:br/>
        <w:t xml:space="preserve">Secretaria de Desenvolvimento </w:t>
      </w:r>
      <w:r>
        <w:rPr>
          <w:rStyle w:val="CharStyle3"/>
          <w:lang w:val="pt-PT" w:eastAsia="pt-PT" w:bidi="pt-PT"/>
        </w:rPr>
        <w:t xml:space="preserve">Econômico </w:t>
      </w:r>
      <w:r>
        <w:rPr>
          <w:rStyle w:val="CharStyle3"/>
        </w:rPr>
        <w:t xml:space="preserve">do Estado de </w:t>
      </w:r>
      <w:r>
        <w:rPr>
          <w:rStyle w:val="CharStyle3"/>
          <w:lang w:val="pt-PT" w:eastAsia="pt-PT" w:bidi="pt-PT"/>
        </w:rPr>
        <w:t xml:space="preserve">São </w:t>
      </w:r>
      <w:r>
        <w:rPr>
          <w:rStyle w:val="CharStyle3"/>
        </w:rPr>
        <w:t>Paulo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8011" w:val="left"/>
        </w:tabs>
        <w:bidi w:val="0"/>
        <w:spacing w:before="0" w:after="100"/>
        <w:ind w:left="0" w:right="0" w:firstLine="0"/>
        <w:jc w:val="left"/>
      </w:pPr>
      <w:r>
        <w:rPr>
          <w:rStyle w:val="CharStyle8"/>
        </w:rPr>
        <w:t xml:space="preserve">Prefeitura do </w:t>
      </w:r>
      <w:r>
        <w:rPr>
          <w:rStyle w:val="CharStyle8"/>
          <w:lang w:val="pt-PT" w:eastAsia="pt-PT" w:bidi="pt-PT"/>
        </w:rPr>
        <w:t xml:space="preserve">Município </w:t>
      </w:r>
      <w:r>
        <w:rPr>
          <w:rStyle w:val="CharStyle8"/>
        </w:rPr>
        <w:t>de Guarulhos</w:t>
        <w:tab/>
        <w:t xml:space="preserve">Governo do Estado de </w:t>
      </w:r>
      <w:r>
        <w:rPr>
          <w:rStyle w:val="CharStyle8"/>
          <w:lang w:val="pt-PT" w:eastAsia="pt-PT" w:bidi="pt-PT"/>
        </w:rPr>
        <w:t xml:space="preserve">São </w:t>
      </w:r>
      <w:r>
        <w:rPr>
          <w:rStyle w:val="CharStyle8"/>
        </w:rPr>
        <w:t>Paulo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8"/>
          <w:lang w:val="pt-PT" w:eastAsia="pt-PT" w:bidi="pt-PT"/>
        </w:rPr>
        <w:t xml:space="preserve">É </w:t>
      </w:r>
      <w:r>
        <w:rPr>
          <w:rStyle w:val="CharStyle8"/>
        </w:rPr>
        <w:t>importante saber que: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0" w:val="left"/>
        </w:tabs>
        <w:bidi w:val="0"/>
        <w:spacing w:before="0" w:after="100"/>
        <w:ind w:left="0" w:right="0" w:firstLine="0"/>
        <w:jc w:val="left"/>
      </w:pPr>
      <w:r>
        <w:rPr>
          <w:rStyle w:val="CharStyle8"/>
        </w:rPr>
        <w:t xml:space="preserve">Todos os dados e </w:t>
      </w:r>
      <w:r>
        <w:rPr>
          <w:rStyle w:val="CharStyle8"/>
          <w:lang w:val="pt-PT" w:eastAsia="pt-PT" w:bidi="pt-PT"/>
        </w:rPr>
        <w:t xml:space="preserve">declarações </w:t>
      </w:r>
      <w:r>
        <w:rPr>
          <w:rStyle w:val="CharStyle8"/>
        </w:rPr>
        <w:t xml:space="preserve">constantes deste documento </w:t>
      </w:r>
      <w:r>
        <w:rPr>
          <w:rStyle w:val="CharStyle8"/>
          <w:lang w:val="pt-PT" w:eastAsia="pt-PT" w:bidi="pt-PT"/>
        </w:rPr>
        <w:t xml:space="preserve">são </w:t>
      </w:r>
      <w:r>
        <w:rPr>
          <w:rStyle w:val="CharStyle8"/>
        </w:rPr>
        <w:t xml:space="preserve">de responsabilidade do </w:t>
      </w:r>
      <w:r>
        <w:rPr>
          <w:rStyle w:val="CharStyle8"/>
          <w:lang w:val="pt-PT" w:eastAsia="pt-PT" w:bidi="pt-PT"/>
        </w:rPr>
        <w:t xml:space="preserve">proprietário </w:t>
      </w:r>
      <w:r>
        <w:rPr>
          <w:rStyle w:val="CharStyle8"/>
        </w:rPr>
        <w:t>do estabelecimento.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0" w:val="left"/>
        </w:tabs>
        <w:bidi w:val="0"/>
        <w:spacing w:before="0" w:after="100"/>
        <w:ind w:left="0" w:right="0" w:firstLine="0"/>
        <w:jc w:val="left"/>
      </w:pPr>
      <w:r>
        <w:rPr>
          <w:rStyle w:val="CharStyle8"/>
        </w:rPr>
        <w:t xml:space="preserve">Somente as atividades </w:t>
      </w:r>
      <w:r>
        <w:rPr>
          <w:rStyle w:val="CharStyle8"/>
          <w:lang w:val="pt-PT" w:eastAsia="pt-PT" w:bidi="pt-PT"/>
        </w:rPr>
        <w:t xml:space="preserve">econômicas </w:t>
      </w:r>
      <w:r>
        <w:rPr>
          <w:rStyle w:val="CharStyle8"/>
        </w:rPr>
        <w:t>contidas neste comprovante tem o funcionamento autorizado.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0" w:val="left"/>
        </w:tabs>
        <w:bidi w:val="0"/>
        <w:spacing w:before="0" w:after="100"/>
        <w:ind w:left="0" w:right="0" w:firstLine="0"/>
        <w:jc w:val="left"/>
      </w:pPr>
      <w:r>
        <w:rPr>
          <w:rStyle w:val="CharStyle8"/>
        </w:rPr>
        <w:t xml:space="preserve">Quaisquer </w:t>
      </w:r>
      <w:r>
        <w:rPr>
          <w:rStyle w:val="CharStyle8"/>
          <w:lang w:val="pt-PT" w:eastAsia="pt-PT" w:bidi="pt-PT"/>
        </w:rPr>
        <w:t xml:space="preserve">alterações </w:t>
      </w:r>
      <w:r>
        <w:rPr>
          <w:rStyle w:val="CharStyle8"/>
        </w:rPr>
        <w:t xml:space="preserve">de dados e/ou de </w:t>
      </w:r>
      <w:r>
        <w:rPr>
          <w:rStyle w:val="CharStyle8"/>
          <w:lang w:val="pt-PT" w:eastAsia="pt-PT" w:bidi="pt-PT"/>
        </w:rPr>
        <w:t xml:space="preserve">condições </w:t>
      </w:r>
      <w:r>
        <w:rPr>
          <w:rStyle w:val="CharStyle8"/>
        </w:rPr>
        <w:t xml:space="preserve">que determinem a </w:t>
      </w:r>
      <w:r>
        <w:rPr>
          <w:rStyle w:val="CharStyle8"/>
          <w:lang w:val="pt-PT" w:eastAsia="pt-PT" w:bidi="pt-PT"/>
        </w:rPr>
        <w:t xml:space="preserve">inscrição </w:t>
      </w:r>
      <w:r>
        <w:rPr>
          <w:rStyle w:val="CharStyle8"/>
        </w:rPr>
        <w:t xml:space="preserve">nos </w:t>
      </w:r>
      <w:r>
        <w:rPr>
          <w:rStyle w:val="CharStyle8"/>
          <w:lang w:val="pt-PT" w:eastAsia="pt-PT" w:bidi="pt-PT"/>
        </w:rPr>
        <w:t xml:space="preserve">órgãos </w:t>
      </w:r>
      <w:r>
        <w:rPr>
          <w:rStyle w:val="CharStyle8"/>
        </w:rPr>
        <w:t xml:space="preserve">e </w:t>
      </w:r>
      <w:r>
        <w:rPr>
          <w:rStyle w:val="CharStyle8"/>
          <w:lang w:val="pt-PT" w:eastAsia="pt-PT" w:bidi="pt-PT"/>
        </w:rPr>
        <w:t xml:space="preserve">expedição </w:t>
      </w:r>
      <w:r>
        <w:rPr>
          <w:rStyle w:val="CharStyle8"/>
        </w:rPr>
        <w:t xml:space="preserve">deste documento implica a perda de sua validade e regularidade perante os </w:t>
      </w:r>
      <w:r>
        <w:rPr>
          <w:rStyle w:val="CharStyle8"/>
          <w:lang w:val="pt-PT" w:eastAsia="pt-PT" w:bidi="pt-PT"/>
        </w:rPr>
        <w:t xml:space="preserve">órgãos, </w:t>
      </w:r>
      <w:r>
        <w:rPr>
          <w:rStyle w:val="CharStyle8"/>
        </w:rPr>
        <w:t xml:space="preserve">e obriga o </w:t>
      </w:r>
      <w:r>
        <w:rPr>
          <w:rStyle w:val="CharStyle8"/>
          <w:lang w:val="pt-PT" w:eastAsia="pt-PT" w:bidi="pt-PT"/>
        </w:rPr>
        <w:t xml:space="preserve">empresário </w:t>
      </w:r>
      <w:r>
        <w:rPr>
          <w:rStyle w:val="CharStyle8"/>
        </w:rPr>
        <w:t xml:space="preserve">e/ou empresa </w:t>
      </w:r>
      <w:r>
        <w:rPr>
          <w:rStyle w:val="CharStyle8"/>
          <w:lang w:val="pt-PT" w:eastAsia="pt-PT" w:bidi="pt-PT"/>
        </w:rPr>
        <w:t xml:space="preserve">jurídica </w:t>
      </w:r>
      <w:r>
        <w:rPr>
          <w:rStyle w:val="CharStyle8"/>
        </w:rPr>
        <w:t xml:space="preserve">a revalidar as </w:t>
      </w:r>
      <w:r>
        <w:rPr>
          <w:rStyle w:val="CharStyle8"/>
          <w:lang w:val="pt-PT" w:eastAsia="pt-PT" w:bidi="pt-PT"/>
        </w:rPr>
        <w:t xml:space="preserve">informações </w:t>
      </w:r>
      <w:r>
        <w:rPr>
          <w:rStyle w:val="CharStyle8"/>
        </w:rPr>
        <w:t xml:space="preserve">e renovar sua </w:t>
      </w:r>
      <w:r>
        <w:rPr>
          <w:rStyle w:val="CharStyle8"/>
          <w:lang w:val="pt-PT" w:eastAsia="pt-PT" w:bidi="pt-PT"/>
        </w:rPr>
        <w:t>solicitação.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4" w:val="left"/>
        </w:tabs>
        <w:bidi w:val="0"/>
        <w:spacing w:before="0" w:after="100"/>
        <w:ind w:left="0" w:right="0" w:firstLine="0"/>
        <w:jc w:val="left"/>
      </w:pPr>
      <w:r>
        <w:rPr>
          <w:rStyle w:val="CharStyle8"/>
        </w:rPr>
        <w:t xml:space="preserve">Os </w:t>
      </w:r>
      <w:r>
        <w:rPr>
          <w:rStyle w:val="CharStyle8"/>
          <w:lang w:val="pt-PT" w:eastAsia="pt-PT" w:bidi="pt-PT"/>
        </w:rPr>
        <w:t xml:space="preserve">órgãos </w:t>
      </w:r>
      <w:r>
        <w:rPr>
          <w:rStyle w:val="CharStyle8"/>
        </w:rPr>
        <w:t xml:space="preserve">envolvidos </w:t>
      </w:r>
      <w:r>
        <w:rPr>
          <w:rStyle w:val="CharStyle8"/>
          <w:lang w:val="pt-PT" w:eastAsia="pt-PT" w:bidi="pt-PT"/>
        </w:rPr>
        <w:t xml:space="preserve">poderão </w:t>
      </w:r>
      <w:r>
        <w:rPr>
          <w:rStyle w:val="CharStyle8"/>
        </w:rPr>
        <w:t xml:space="preserve">a qualquer momento fiscalizar ou notificar o interessado a comprovar as </w:t>
      </w:r>
      <w:r>
        <w:rPr>
          <w:rStyle w:val="CharStyle8"/>
          <w:lang w:val="pt-PT" w:eastAsia="pt-PT" w:bidi="pt-PT"/>
        </w:rPr>
        <w:t xml:space="preserve">restrições </w:t>
      </w:r>
      <w:r>
        <w:rPr>
          <w:rStyle w:val="CharStyle8"/>
        </w:rPr>
        <w:t xml:space="preserve">e/ou </w:t>
      </w:r>
      <w:r>
        <w:rPr>
          <w:rStyle w:val="CharStyle8"/>
          <w:lang w:val="pt-PT" w:eastAsia="pt-PT" w:bidi="pt-PT"/>
        </w:rPr>
        <w:t xml:space="preserve">condições </w:t>
      </w:r>
      <w:r>
        <w:rPr>
          <w:rStyle w:val="CharStyle8"/>
        </w:rPr>
        <w:t xml:space="preserve">supramencionadas no documento, de forma que se </w:t>
      </w:r>
      <w:r>
        <w:rPr>
          <w:rStyle w:val="CharStyle8"/>
          <w:lang w:val="pt-PT" w:eastAsia="pt-PT" w:bidi="pt-PT"/>
        </w:rPr>
        <w:t xml:space="preserve">não </w:t>
      </w:r>
      <w:r>
        <w:rPr>
          <w:rStyle w:val="CharStyle8"/>
        </w:rPr>
        <w:t xml:space="preserve">atendidas as </w:t>
      </w:r>
      <w:r>
        <w:rPr>
          <w:rStyle w:val="CharStyle8"/>
          <w:lang w:val="pt-PT" w:eastAsia="pt-PT" w:bidi="pt-PT"/>
        </w:rPr>
        <w:t xml:space="preserve">notificações, poderá </w:t>
      </w:r>
      <w:r>
        <w:rPr>
          <w:rStyle w:val="CharStyle8"/>
        </w:rPr>
        <w:t xml:space="preserve">ter </w:t>
      </w:r>
      <w:r>
        <w:rPr>
          <w:rStyle w:val="CharStyle8"/>
          <w:lang w:val="pt-PT" w:eastAsia="pt-PT" w:bidi="pt-PT"/>
        </w:rPr>
        <w:t xml:space="preserve">início </w:t>
      </w:r>
      <w:r>
        <w:rPr>
          <w:rStyle w:val="CharStyle8"/>
        </w:rPr>
        <w:t xml:space="preserve">procedimento de </w:t>
      </w:r>
      <w:r>
        <w:rPr>
          <w:rStyle w:val="CharStyle8"/>
          <w:lang w:val="pt-PT" w:eastAsia="pt-PT" w:bidi="pt-PT"/>
        </w:rPr>
        <w:t xml:space="preserve">apuração </w:t>
      </w:r>
      <w:r>
        <w:rPr>
          <w:rStyle w:val="CharStyle8"/>
        </w:rPr>
        <w:t xml:space="preserve">de responsabilidades com eventual </w:t>
      </w:r>
      <w:r>
        <w:rPr>
          <w:rStyle w:val="CharStyle8"/>
          <w:lang w:val="pt-PT" w:eastAsia="pt-PT" w:bidi="pt-PT"/>
        </w:rPr>
        <w:t xml:space="preserve">imposição </w:t>
      </w:r>
      <w:r>
        <w:rPr>
          <w:rStyle w:val="CharStyle8"/>
        </w:rPr>
        <w:t xml:space="preserve">de multa, </w:t>
      </w:r>
      <w:r>
        <w:rPr>
          <w:rStyle w:val="CharStyle8"/>
          <w:lang w:val="pt-PT" w:eastAsia="pt-PT" w:bidi="pt-PT"/>
        </w:rPr>
        <w:t xml:space="preserve">interdição </w:t>
      </w:r>
      <w:r>
        <w:rPr>
          <w:rStyle w:val="CharStyle8"/>
        </w:rPr>
        <w:t xml:space="preserve">do </w:t>
      </w:r>
      <w:r>
        <w:rPr>
          <w:rStyle w:val="CharStyle8"/>
          <w:lang w:val="pt-PT" w:eastAsia="pt-PT" w:bidi="pt-PT"/>
        </w:rPr>
        <w:t xml:space="preserve">imóvel </w:t>
      </w:r>
      <w:r>
        <w:rPr>
          <w:rStyle w:val="CharStyle8"/>
        </w:rPr>
        <w:t xml:space="preserve">ou </w:t>
      </w:r>
      <w:r>
        <w:rPr>
          <w:rStyle w:val="CharStyle8"/>
          <w:lang w:val="pt-PT" w:eastAsia="pt-PT" w:bidi="pt-PT"/>
        </w:rPr>
        <w:t xml:space="preserve">cassação </w:t>
      </w:r>
      <w:r>
        <w:rPr>
          <w:rStyle w:val="CharStyle8"/>
        </w:rPr>
        <w:t>do licenciamento.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0" w:val="left"/>
        </w:tabs>
        <w:bidi w:val="0"/>
        <w:spacing w:before="0" w:after="100"/>
        <w:ind w:left="0" w:right="0" w:firstLine="0"/>
        <w:jc w:val="left"/>
      </w:pPr>
      <w:r>
        <w:rPr>
          <w:rStyle w:val="CharStyle8"/>
        </w:rPr>
        <w:t xml:space="preserve">As taxas devidas de cada </w:t>
      </w:r>
      <w:r>
        <w:rPr>
          <w:rStyle w:val="CharStyle8"/>
          <w:lang w:val="pt-PT" w:eastAsia="pt-PT" w:bidi="pt-PT"/>
        </w:rPr>
        <w:t xml:space="preserve">órgão deverão </w:t>
      </w:r>
      <w:r>
        <w:rPr>
          <w:rStyle w:val="CharStyle8"/>
        </w:rPr>
        <w:t xml:space="preserve">ser recolhidas diretamente com os envolvidos e mantidas </w:t>
      </w:r>
      <w:r>
        <w:rPr>
          <w:rStyle w:val="CharStyle8"/>
          <w:lang w:val="pt-PT" w:eastAsia="pt-PT" w:bidi="pt-PT"/>
        </w:rPr>
        <w:t xml:space="preserve">válidas </w:t>
      </w:r>
      <w:r>
        <w:rPr>
          <w:rStyle w:val="CharStyle8"/>
        </w:rPr>
        <w:t xml:space="preserve">durante todo o </w:t>
      </w:r>
      <w:r>
        <w:rPr>
          <w:rStyle w:val="CharStyle8"/>
          <w:lang w:val="pt-PT" w:eastAsia="pt-PT" w:bidi="pt-PT"/>
        </w:rPr>
        <w:t xml:space="preserve">período </w:t>
      </w:r>
      <w:r>
        <w:rPr>
          <w:rStyle w:val="CharStyle8"/>
        </w:rPr>
        <w:t xml:space="preserve">de </w:t>
      </w:r>
      <w:r>
        <w:rPr>
          <w:rStyle w:val="CharStyle8"/>
          <w:lang w:val="pt-PT" w:eastAsia="pt-PT" w:bidi="pt-PT"/>
        </w:rPr>
        <w:t xml:space="preserve">vigência </w:t>
      </w:r>
      <w:r>
        <w:rPr>
          <w:rStyle w:val="CharStyle8"/>
        </w:rPr>
        <w:t xml:space="preserve">do estabelecimento, de acordo com as regras definidas e especificadas pelo </w:t>
      </w:r>
      <w:r>
        <w:rPr>
          <w:rStyle w:val="CharStyle8"/>
          <w:lang w:val="pt-PT" w:eastAsia="pt-PT" w:bidi="pt-PT"/>
        </w:rPr>
        <w:t>órgão.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4" w:val="left"/>
        </w:tabs>
        <w:bidi w:val="0"/>
        <w:spacing w:before="0" w:after="220"/>
        <w:ind w:left="0" w:right="0" w:firstLine="0"/>
        <w:jc w:val="left"/>
      </w:pPr>
      <w:r>
        <w:rPr>
          <w:rStyle w:val="CharStyle8"/>
        </w:rPr>
        <w:t xml:space="preserve">Este documento foi emitido com base no artigo 7º, item 1 do Decreto Estadual 55.660, de 30 de </w:t>
      </w:r>
      <w:r>
        <w:rPr>
          <w:rStyle w:val="CharStyle8"/>
          <w:lang w:val="pt-PT" w:eastAsia="pt-PT" w:bidi="pt-PT"/>
        </w:rPr>
        <w:t xml:space="preserve">março </w:t>
      </w:r>
      <w:r>
        <w:rPr>
          <w:rStyle w:val="CharStyle8"/>
        </w:rPr>
        <w:t xml:space="preserve">de 2010. Trata-se de um documento parcial, e que </w:t>
      </w:r>
      <w:r>
        <w:rPr>
          <w:rStyle w:val="CharStyle8"/>
          <w:lang w:val="pt-PT" w:eastAsia="pt-PT" w:bidi="pt-PT"/>
        </w:rPr>
        <w:t xml:space="preserve">não </w:t>
      </w:r>
      <w:r>
        <w:rPr>
          <w:rStyle w:val="CharStyle8"/>
        </w:rPr>
        <w:t xml:space="preserve">produz os efeitos legais para a </w:t>
      </w:r>
      <w:r>
        <w:rPr>
          <w:rStyle w:val="CharStyle8"/>
          <w:lang w:val="pt-PT" w:eastAsia="pt-PT" w:bidi="pt-PT"/>
        </w:rPr>
        <w:t xml:space="preserve">autorização </w:t>
      </w:r>
      <w:r>
        <w:rPr>
          <w:rStyle w:val="CharStyle8"/>
        </w:rPr>
        <w:t xml:space="preserve">do </w:t>
      </w:r>
      <w:r>
        <w:rPr>
          <w:rStyle w:val="CharStyle8"/>
          <w:lang w:val="pt-PT" w:eastAsia="pt-PT" w:bidi="pt-PT"/>
        </w:rPr>
        <w:t xml:space="preserve">exercício </w:t>
      </w:r>
      <w:r>
        <w:rPr>
          <w:rStyle w:val="CharStyle8"/>
        </w:rPr>
        <w:t xml:space="preserve">das atividades </w:t>
      </w:r>
      <w:r>
        <w:rPr>
          <w:rStyle w:val="CharStyle8"/>
          <w:lang w:val="pt-PT" w:eastAsia="pt-PT" w:bidi="pt-PT"/>
        </w:rPr>
        <w:t xml:space="preserve">econômicas </w:t>
      </w:r>
      <w:r>
        <w:rPr>
          <w:rStyle w:val="CharStyle8"/>
        </w:rPr>
        <w:t xml:space="preserve">nele contidas. Para obter o Certificado de Licenciamento, finalize as </w:t>
      </w:r>
      <w:r>
        <w:rPr>
          <w:rStyle w:val="CharStyle8"/>
          <w:lang w:val="pt-PT" w:eastAsia="pt-PT" w:bidi="pt-PT"/>
        </w:rPr>
        <w:t xml:space="preserve">licenças </w:t>
      </w:r>
      <w:r>
        <w:rPr>
          <w:rStyle w:val="CharStyle8"/>
        </w:rPr>
        <w:t xml:space="preserve">dos </w:t>
      </w:r>
      <w:r>
        <w:rPr>
          <w:rStyle w:val="CharStyle8"/>
          <w:lang w:val="pt-PT" w:eastAsia="pt-PT" w:bidi="pt-PT"/>
        </w:rPr>
        <w:t xml:space="preserve">órgãos </w:t>
      </w:r>
      <w:r>
        <w:rPr>
          <w:rStyle w:val="CharStyle8"/>
        </w:rPr>
        <w:t xml:space="preserve">integrados que ainda </w:t>
      </w:r>
      <w:r>
        <w:rPr>
          <w:rStyle w:val="CharStyle8"/>
          <w:lang w:val="pt-PT" w:eastAsia="pt-PT" w:bidi="pt-PT"/>
        </w:rPr>
        <w:t xml:space="preserve">estão </w:t>
      </w:r>
      <w:r>
        <w:rPr>
          <w:rStyle w:val="CharStyle8"/>
        </w:rPr>
        <w:t xml:space="preserve">pendentes. Verifique a </w:t>
      </w:r>
      <w:r>
        <w:rPr>
          <w:rStyle w:val="CharStyle8"/>
          <w:lang w:val="pt-PT" w:eastAsia="pt-PT" w:bidi="pt-PT"/>
        </w:rPr>
        <w:t xml:space="preserve">situação </w:t>
      </w:r>
      <w:r>
        <w:rPr>
          <w:rStyle w:val="CharStyle8"/>
        </w:rPr>
        <w:t xml:space="preserve">das </w:t>
      </w:r>
      <w:r>
        <w:rPr>
          <w:rStyle w:val="CharStyle8"/>
          <w:lang w:val="pt-PT" w:eastAsia="pt-PT" w:bidi="pt-PT"/>
        </w:rPr>
        <w:t xml:space="preserve">licenças </w:t>
      </w:r>
      <w:r>
        <w:rPr>
          <w:rStyle w:val="CharStyle8"/>
        </w:rPr>
        <w:t>abaixo.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8"/>
        </w:rPr>
        <w:t xml:space="preserve">DADOS DA </w:t>
      </w:r>
      <w:r>
        <w:rPr>
          <w:rStyle w:val="CharStyle8"/>
          <w:lang w:val="pt-PT" w:eastAsia="pt-PT" w:bidi="pt-PT"/>
        </w:rPr>
        <w:t xml:space="preserve">SOLICITAÇÃO </w:t>
      </w:r>
      <w:r>
        <w:rPr>
          <w:rStyle w:val="CharStyle8"/>
        </w:rPr>
        <w:t>E VALIDADE DESTE DOCUMENTO: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4282" w:val="left"/>
        </w:tabs>
        <w:bidi w:val="0"/>
        <w:spacing w:before="0" w:after="100"/>
        <w:ind w:left="0" w:right="0" w:firstLine="0"/>
        <w:jc w:val="left"/>
      </w:pPr>
      <w:r>
        <w:rPr>
          <w:rStyle w:val="CharStyle8"/>
          <w:lang w:val="pt-PT" w:eastAsia="pt-PT" w:bidi="pt-PT"/>
        </w:rPr>
        <w:t xml:space="preserve">PROTOCOLO/NÚMERO </w:t>
      </w:r>
      <w:r>
        <w:rPr>
          <w:rStyle w:val="CharStyle8"/>
        </w:rPr>
        <w:t xml:space="preserve">Nº </w:t>
      </w:r>
      <w:r>
        <w:rPr>
          <w:rStyle w:val="CharStyle8"/>
          <w:lang w:val="pt-PT" w:eastAsia="pt-PT" w:bidi="pt-PT"/>
        </w:rPr>
        <w:t>SOLICITAÇÃO</w:t>
        <w:tab/>
      </w:r>
      <w:r>
        <w:rPr>
          <w:rStyle w:val="CharStyle8"/>
        </w:rPr>
        <w:t xml:space="preserve">DATA DA </w:t>
      </w:r>
      <w:r>
        <w:rPr>
          <w:rStyle w:val="CharStyle8"/>
          <w:lang w:val="pt-PT" w:eastAsia="pt-PT" w:bidi="pt-PT"/>
        </w:rPr>
        <w:t xml:space="preserve">SOLICITAÇÃO </w:t>
      </w:r>
      <w:r>
        <w:rPr>
          <w:rStyle w:val="CharStyle8"/>
        </w:rPr>
        <w:t>DATA DE VALIDADE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2102" w:val="left"/>
          <w:tab w:pos="4282" w:val="left"/>
          <w:tab w:pos="6422" w:val="left"/>
        </w:tabs>
        <w:bidi w:val="0"/>
        <w:spacing w:before="0" w:after="220"/>
        <w:ind w:left="0" w:right="0" w:firstLine="0"/>
        <w:jc w:val="left"/>
      </w:pPr>
      <w:r>
        <w:rPr>
          <w:rStyle w:val="CharStyle8"/>
        </w:rPr>
        <w:t>SPM2530515135</w:t>
        <w:tab/>
        <w:t>4662336</w:t>
        <w:tab/>
        <w:t>25/09/2025</w:t>
        <w:tab/>
        <w:t>25/09/2030</w:t>
      </w:r>
    </w:p>
    <w:tbl>
      <w:tblPr>
        <w:tblOverlap w:val="never"/>
        <w:jc w:val="center"/>
        <w:tblLayout w:type="fixed"/>
      </w:tblPr>
      <w:tblGrid>
        <w:gridCol w:w="3552"/>
        <w:gridCol w:w="2179"/>
        <w:gridCol w:w="5088"/>
      </w:tblGrid>
      <w:tr>
        <w:trPr>
          <w:trHeight w:val="43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DADOS DA EMPRESA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NOME EMPRESARIAL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12"/>
              </w:rPr>
              <w:t>CNPJ</w:t>
            </w: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INSTITUTO DE CIDADANIA BOTA FOGO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12"/>
              </w:rPr>
              <w:t>52.373.131/0002-07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NATUREZA </w:t>
            </w:r>
            <w:r>
              <w:rPr>
                <w:rStyle w:val="CharStyle12"/>
                <w:lang w:val="pt-PT" w:eastAsia="pt-PT" w:bidi="pt-PT"/>
              </w:rPr>
              <w:t>JURÍDICA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Inscrição </w:t>
            </w:r>
            <w:r>
              <w:rPr>
                <w:rStyle w:val="CharStyle12"/>
              </w:rPr>
              <w:t>Municipal</w:t>
            </w: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Associação </w:t>
            </w:r>
            <w:r>
              <w:rPr>
                <w:rStyle w:val="CharStyle12"/>
              </w:rPr>
              <w:t>Privada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 EMPRESA </w:t>
            </w:r>
            <w:r>
              <w:rPr>
                <w:rStyle w:val="CharStyle12"/>
                <w:lang w:val="pt-PT" w:eastAsia="pt-PT" w:bidi="pt-PT"/>
              </w:rPr>
              <w:t xml:space="preserve">TERÁ </w:t>
            </w:r>
            <w:r>
              <w:rPr>
                <w:rStyle w:val="CharStyle12"/>
              </w:rPr>
              <w:t>ESTABELECIMENTO?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Sim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FORMA DE </w:t>
            </w:r>
            <w:r>
              <w:rPr>
                <w:rStyle w:val="CharStyle12"/>
                <w:lang w:val="pt-PT" w:eastAsia="pt-PT" w:bidi="pt-PT"/>
              </w:rPr>
              <w:t>ATUAÇÃO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Estabelecimento Fixo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ENDEREÇO </w:t>
            </w:r>
            <w:r>
              <w:rPr>
                <w:rStyle w:val="CharStyle12"/>
              </w:rPr>
              <w:t>DO ESTABELECIMENTO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RUA EDMUNDO PEREIRA, 122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gridSpan w:val="2"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JARDIM FORTALEZA, Guarulhos -SP CEP: 07153050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ÁREA </w:t>
            </w:r>
            <w:r>
              <w:rPr>
                <w:rStyle w:val="CharStyle12"/>
              </w:rPr>
              <w:t>DO ESTABELECIMENTO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675.00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2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ÁREA </w:t>
            </w:r>
            <w:r>
              <w:rPr>
                <w:rStyle w:val="CharStyle12"/>
              </w:rPr>
              <w:t xml:space="preserve">DO </w:t>
            </w:r>
            <w:r>
              <w:rPr>
                <w:rStyle w:val="CharStyle12"/>
                <w:lang w:val="pt-PT" w:eastAsia="pt-PT" w:bidi="pt-PT"/>
              </w:rPr>
              <w:t xml:space="preserve">IMÓVEL (ÁREA CONSTRUÍDA) </w:t>
            </w:r>
            <w:r>
              <w:rPr>
                <w:rStyle w:val="CharStyle12"/>
              </w:rPr>
              <w:t>(M²)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675.00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ATIVIDADES </w:t>
            </w:r>
            <w:r>
              <w:rPr>
                <w:rStyle w:val="CharStyle12"/>
                <w:lang w:val="pt-PT" w:eastAsia="pt-PT" w:bidi="pt-PT"/>
              </w:rPr>
              <w:t xml:space="preserve">ECONÔMICAS </w:t>
            </w:r>
            <w:r>
              <w:rPr>
                <w:rStyle w:val="CharStyle12"/>
              </w:rPr>
              <w:t>LICENCIADAS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8511200 - </w:t>
            </w:r>
            <w:r>
              <w:rPr>
                <w:rStyle w:val="CharStyle12"/>
                <w:lang w:val="pt-PT" w:eastAsia="pt-PT" w:bidi="pt-PT"/>
              </w:rPr>
              <w:t xml:space="preserve">Educação </w:t>
            </w:r>
            <w:r>
              <w:rPr>
                <w:rStyle w:val="CharStyle12"/>
              </w:rPr>
              <w:t>infantil - creche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7" w:right="0" w:firstLine="0"/>
        <w:jc w:val="left"/>
      </w:pPr>
      <w:r>
        <w:rPr>
          <w:rStyle w:val="CharStyle10"/>
        </w:rPr>
        <w:t>ATIVIDADES AUXILIARES LICENCIADAS</w:t>
      </w:r>
    </w:p>
    <w:p>
      <w:pPr>
        <w:widowControl w:val="0"/>
        <w:spacing w:after="159" w:line="1" w:lineRule="exact"/>
      </w:pPr>
    </w:p>
    <w:p>
      <w:pPr>
        <w:pStyle w:val="Style7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8"/>
        </w:rPr>
        <w:t>Sede</w:t>
      </w:r>
      <w:r>
        <w:br w:type="page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lang w:val="pt-PT" w:eastAsia="pt-PT" w:bidi="pt-PT"/>
        </w:rPr>
        <w:t xml:space="preserve">ANÁLISE </w:t>
      </w:r>
      <w:r>
        <w:rPr>
          <w:rStyle w:val="CharStyle10"/>
        </w:rPr>
        <w:t>DE VIABILIDADE</w:t>
      </w:r>
    </w:p>
    <w:tbl>
      <w:tblPr>
        <w:tblOverlap w:val="never"/>
        <w:jc w:val="center"/>
        <w:tblLayout w:type="fixed"/>
      </w:tblPr>
      <w:tblGrid>
        <w:gridCol w:w="7291"/>
        <w:gridCol w:w="3528"/>
      </w:tblGrid>
      <w:tr>
        <w:trPr>
          <w:trHeight w:val="432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 xml:space="preserve">PARECER DA PREFEITURA DO </w:t>
            </w:r>
            <w:r>
              <w:rPr>
                <w:rStyle w:val="CharStyle12"/>
                <w:lang w:val="pt-PT" w:eastAsia="pt-PT" w:bidi="pt-PT"/>
              </w:rPr>
              <w:t xml:space="preserve">MUNICÍPIO </w:t>
            </w:r>
            <w:r>
              <w:rPr>
                <w:rStyle w:val="CharStyle12"/>
              </w:rPr>
              <w:t>DE GUARULHOS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5395" w:val="left"/>
              </w:tabs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VÁLIDO </w:t>
            </w:r>
            <w:r>
              <w:rPr>
                <w:rStyle w:val="CharStyle12"/>
              </w:rPr>
              <w:t xml:space="preserve">PARA A </w:t>
            </w:r>
            <w:r>
              <w:rPr>
                <w:rStyle w:val="CharStyle12"/>
                <w:lang w:val="pt-PT" w:eastAsia="pt-PT" w:bidi="pt-PT"/>
              </w:rPr>
              <w:t xml:space="preserve">INSCRIÇÃO </w:t>
            </w:r>
            <w:r>
              <w:rPr>
                <w:rStyle w:val="CharStyle12"/>
              </w:rPr>
              <w:t xml:space="preserve">MUNICIPAL DO </w:t>
            </w:r>
            <w:r>
              <w:rPr>
                <w:rStyle w:val="CharStyle12"/>
                <w:lang w:val="pt-PT" w:eastAsia="pt-PT" w:bidi="pt-PT"/>
              </w:rPr>
              <w:t>IMÓVEL</w:t>
              <w:tab/>
            </w:r>
            <w:r>
              <w:rPr>
                <w:rStyle w:val="CharStyle12"/>
              </w:rPr>
              <w:t xml:space="preserve">DATA DE </w:t>
            </w:r>
            <w:r>
              <w:rPr>
                <w:rStyle w:val="CharStyle12"/>
                <w:lang w:val="pt-PT" w:eastAsia="pt-PT" w:bidi="pt-PT"/>
              </w:rPr>
              <w:t>EMISSÃO: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2011" w:val="left"/>
              </w:tabs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TIPO DO </w:t>
            </w:r>
            <w:r>
              <w:rPr>
                <w:rStyle w:val="CharStyle12"/>
                <w:lang w:val="pt-PT" w:eastAsia="pt-PT" w:bidi="pt-PT"/>
              </w:rPr>
              <w:t>IMÓVEL:</w:t>
              <w:tab/>
              <w:t xml:space="preserve">Número </w:t>
            </w:r>
            <w:r>
              <w:rPr>
                <w:rStyle w:val="CharStyle12"/>
              </w:rPr>
              <w:t>IPTU: 0620107027500000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RESTRIÇÕES </w:t>
            </w:r>
            <w:r>
              <w:rPr>
                <w:rStyle w:val="CharStyle12"/>
              </w:rPr>
              <w:t xml:space="preserve">AO </w:t>
            </w:r>
            <w:r>
              <w:rPr>
                <w:rStyle w:val="CharStyle12"/>
                <w:lang w:val="pt-PT" w:eastAsia="pt-PT" w:bidi="pt-PT"/>
              </w:rPr>
              <w:t xml:space="preserve">EXERCÍCIO </w:t>
            </w:r>
            <w:r>
              <w:rPr>
                <w:rStyle w:val="CharStyle12"/>
              </w:rPr>
              <w:t>DA ATIVIDADE NO LOCAL INDICADO: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</w:rPr>
              <w:t>25/09/2025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rStyle w:val="CharStyle10"/>
        </w:rPr>
        <w:t>LICENCIAMENTO INTEGRADO</w:t>
      </w:r>
    </w:p>
    <w:p>
      <w:pPr>
        <w:widowControl w:val="0"/>
        <w:spacing w:after="39" w:line="1" w:lineRule="exact"/>
      </w:pP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8"/>
        </w:rPr>
        <w:t xml:space="preserve">Secretaria de Estado da </w:t>
      </w:r>
      <w:r>
        <w:rPr>
          <w:rStyle w:val="CharStyle8"/>
          <w:lang w:val="pt-PT" w:eastAsia="pt-PT" w:bidi="pt-PT"/>
        </w:rPr>
        <w:t xml:space="preserve">Saúde </w:t>
      </w:r>
      <w:r>
        <w:rPr>
          <w:rStyle w:val="CharStyle8"/>
        </w:rPr>
        <w:t xml:space="preserve">/ </w:t>
      </w:r>
      <w:r>
        <w:rPr>
          <w:rStyle w:val="CharStyle8"/>
          <w:lang w:val="pt-PT" w:eastAsia="pt-PT" w:bidi="pt-PT"/>
        </w:rPr>
        <w:t>Vigilância Sanitária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300"/>
        <w:ind w:left="0" w:right="0" w:firstLine="0"/>
        <w:jc w:val="left"/>
      </w:pPr>
      <w:r>
        <w:rPr>
          <w:rStyle w:val="CharStyle8"/>
        </w:rPr>
        <w:t xml:space="preserve">O processo de licenciamento para este </w:t>
      </w:r>
      <w:r>
        <w:rPr>
          <w:rStyle w:val="CharStyle8"/>
          <w:lang w:val="pt-PT" w:eastAsia="pt-PT" w:bidi="pt-PT"/>
        </w:rPr>
        <w:t xml:space="preserve">órgão não </w:t>
      </w:r>
      <w:r>
        <w:rPr>
          <w:rStyle w:val="CharStyle8"/>
        </w:rPr>
        <w:t xml:space="preserve">foi solicitado ou ainda </w:t>
      </w:r>
      <w:r>
        <w:rPr>
          <w:rStyle w:val="CharStyle8"/>
          <w:lang w:val="pt-PT" w:eastAsia="pt-PT" w:bidi="pt-PT"/>
        </w:rPr>
        <w:t xml:space="preserve">está </w:t>
      </w:r>
      <w:r>
        <w:rPr>
          <w:rStyle w:val="CharStyle8"/>
        </w:rPr>
        <w:t xml:space="preserve">em andamento. </w:t>
      </w:r>
      <w:r>
        <w:rPr>
          <w:rStyle w:val="CharStyle8"/>
          <w:lang w:val="pt-PT" w:eastAsia="pt-PT" w:bidi="pt-PT"/>
        </w:rPr>
        <w:t xml:space="preserve">É necessário </w:t>
      </w:r>
      <w:r>
        <w:rPr>
          <w:rStyle w:val="CharStyle8"/>
        </w:rPr>
        <w:t>que o interessado conclua o pedido.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8"/>
        </w:rPr>
        <w:t xml:space="preserve">Secretaria de Estado da </w:t>
      </w:r>
      <w:r>
        <w:rPr>
          <w:rStyle w:val="CharStyle8"/>
          <w:lang w:val="pt-PT" w:eastAsia="pt-PT" w:bidi="pt-PT"/>
        </w:rPr>
        <w:t xml:space="preserve">Segurança Pública </w:t>
      </w:r>
      <w:r>
        <w:rPr>
          <w:rStyle w:val="CharStyle8"/>
        </w:rPr>
        <w:t>/ Corpo de Bombeiros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40"/>
        <w:ind w:left="0" w:right="0" w:firstLine="0"/>
        <w:jc w:val="left"/>
      </w:pPr>
      <w:r>
        <w:rPr>
          <w:rStyle w:val="CharStyle8"/>
        </w:rPr>
        <w:t xml:space="preserve">O processo de licenciamento para este </w:t>
      </w:r>
      <w:r>
        <w:rPr>
          <w:rStyle w:val="CharStyle8"/>
          <w:lang w:val="pt-PT" w:eastAsia="pt-PT" w:bidi="pt-PT"/>
        </w:rPr>
        <w:t xml:space="preserve">órgão não </w:t>
      </w:r>
      <w:r>
        <w:rPr>
          <w:rStyle w:val="CharStyle8"/>
        </w:rPr>
        <w:t xml:space="preserve">foi solicitado ou ainda </w:t>
      </w:r>
      <w:r>
        <w:rPr>
          <w:rStyle w:val="CharStyle8"/>
          <w:lang w:val="pt-PT" w:eastAsia="pt-PT" w:bidi="pt-PT"/>
        </w:rPr>
        <w:t xml:space="preserve">está </w:t>
      </w:r>
      <w:r>
        <w:rPr>
          <w:rStyle w:val="CharStyle8"/>
        </w:rPr>
        <w:t xml:space="preserve">em andamento. </w:t>
      </w:r>
      <w:r>
        <w:rPr>
          <w:rStyle w:val="CharStyle8"/>
          <w:lang w:val="pt-PT" w:eastAsia="pt-PT" w:bidi="pt-PT"/>
        </w:rPr>
        <w:t xml:space="preserve">É necessário </w:t>
      </w:r>
      <w:r>
        <w:rPr>
          <w:rStyle w:val="CharStyle8"/>
        </w:rPr>
        <w:t>que o interessado conclua o pedido.</w:t>
      </w:r>
    </w:p>
    <w:tbl>
      <w:tblPr>
        <w:tblOverlap w:val="never"/>
        <w:jc w:val="center"/>
        <w:tblLayout w:type="fixed"/>
      </w:tblPr>
      <w:tblGrid>
        <w:gridCol w:w="10819"/>
      </w:tblGrid>
      <w:tr>
        <w:trPr>
          <w:trHeight w:val="427" w:hRule="exact"/>
        </w:trPr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Secretaria do Meio Ambiente, Infraestrutura e </w:t>
            </w:r>
            <w:r>
              <w:rPr>
                <w:rStyle w:val="CharStyle12"/>
                <w:lang w:val="pt-PT" w:eastAsia="pt-PT" w:bidi="pt-PT"/>
              </w:rPr>
              <w:t xml:space="preserve">Logística </w:t>
            </w:r>
            <w:r>
              <w:rPr>
                <w:rStyle w:val="CharStyle12"/>
              </w:rPr>
              <w:t>/ CETESB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2702" w:val="left"/>
                <w:tab w:pos="647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TIPO DE DOCUMENTO</w:t>
              <w:tab/>
            </w:r>
            <w:r>
              <w:rPr>
                <w:rStyle w:val="CharStyle12"/>
                <w:lang w:val="pt-PT" w:eastAsia="pt-PT" w:bidi="pt-PT"/>
              </w:rPr>
              <w:t xml:space="preserve">NÚMERO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>LICENÇA</w:t>
              <w:tab/>
            </w:r>
            <w:r>
              <w:rPr>
                <w:rStyle w:val="CharStyle12"/>
              </w:rPr>
              <w:t xml:space="preserve">DATA </w:t>
            </w:r>
            <w:r>
              <w:rPr>
                <w:rStyle w:val="CharStyle12"/>
                <w:lang w:val="pt-PT" w:eastAsia="pt-PT" w:bidi="pt-PT"/>
              </w:rPr>
              <w:t xml:space="preserve">EMISSÃO </w:t>
            </w:r>
            <w:r>
              <w:rPr>
                <w:rStyle w:val="CharStyle12"/>
              </w:rPr>
              <w:t>VALIDADE</w:t>
            </w:r>
          </w:p>
        </w:tc>
      </w:tr>
      <w:tr>
        <w:trPr>
          <w:trHeight w:val="394" w:hRule="exact"/>
        </w:trPr>
        <w:tc>
          <w:tcPr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2678" w:val="left"/>
                <w:tab w:pos="6456" w:val="left"/>
                <w:tab w:pos="807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ISENTO</w:t>
              <w:tab/>
              <w:t>4758130</w:t>
              <w:tab/>
              <w:t>25/09/2025</w:t>
              <w:tab/>
              <w:t>INEXISTENTE</w:t>
            </w:r>
          </w:p>
        </w:tc>
      </w:tr>
      <w:tr>
        <w:trPr>
          <w:trHeight w:val="403" w:hRule="exact"/>
        </w:trPr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FORAM ASSINADAS AS SEGUINTES </w:t>
            </w:r>
            <w:r>
              <w:rPr>
                <w:rStyle w:val="CharStyle12"/>
                <w:lang w:val="pt-PT" w:eastAsia="pt-PT" w:bidi="pt-PT"/>
              </w:rPr>
              <w:t>DECLARAÇÕES: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» Atividades exercidas no local: 8511-2/00 - </w:t>
            </w:r>
            <w:r>
              <w:rPr>
                <w:rStyle w:val="CharStyle12"/>
                <w:lang w:val="pt-PT" w:eastAsia="pt-PT" w:bidi="pt-PT"/>
              </w:rPr>
              <w:t xml:space="preserve">Educação </w:t>
            </w:r>
            <w:r>
              <w:rPr>
                <w:rStyle w:val="CharStyle12"/>
              </w:rPr>
              <w:t>infantil - creche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» Declaro que a atividade </w:t>
            </w:r>
            <w:r>
              <w:rPr>
                <w:rStyle w:val="CharStyle12"/>
                <w:lang w:val="pt-PT" w:eastAsia="pt-PT" w:bidi="pt-PT"/>
              </w:rPr>
              <w:t xml:space="preserve">não será </w:t>
            </w:r>
            <w:r>
              <w:rPr>
                <w:rStyle w:val="CharStyle12"/>
              </w:rPr>
              <w:t xml:space="preserve">instalada e/ou realizada em APM </w:t>
            </w:r>
            <w:r>
              <w:rPr>
                <w:rStyle w:val="CharStyle12"/>
                <w:lang w:val="pt-PT" w:eastAsia="pt-PT" w:bidi="pt-PT"/>
              </w:rPr>
              <w:t xml:space="preserve">(Área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Proteção </w:t>
            </w:r>
            <w:r>
              <w:rPr>
                <w:rStyle w:val="CharStyle12"/>
              </w:rPr>
              <w:t xml:space="preserve">aos Mananciais) / APRM </w:t>
            </w:r>
            <w:r>
              <w:rPr>
                <w:rStyle w:val="CharStyle12"/>
                <w:lang w:val="pt-PT" w:eastAsia="pt-PT" w:bidi="pt-PT"/>
              </w:rPr>
              <w:t xml:space="preserve">(Área </w:t>
            </w:r>
            <w:r>
              <w:rPr>
                <w:rStyle w:val="CharStyle12"/>
              </w:rPr>
              <w:t>de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2"/>
                <w:lang w:val="pt-PT" w:eastAsia="pt-PT" w:bidi="pt-PT"/>
              </w:rPr>
              <w:t xml:space="preserve">Proteção </w:t>
            </w:r>
            <w:r>
              <w:rPr>
                <w:rStyle w:val="CharStyle12"/>
              </w:rPr>
              <w:t xml:space="preserve">e </w:t>
            </w:r>
            <w:r>
              <w:rPr>
                <w:rStyle w:val="CharStyle12"/>
                <w:lang w:val="pt-PT" w:eastAsia="pt-PT" w:bidi="pt-PT"/>
              </w:rPr>
              <w:t xml:space="preserve">Recuperação </w:t>
            </w:r>
            <w:r>
              <w:rPr>
                <w:rStyle w:val="CharStyle12"/>
              </w:rPr>
              <w:t>de Mananciais).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» Declaro que, para o </w:t>
            </w:r>
            <w:r>
              <w:rPr>
                <w:rStyle w:val="CharStyle12"/>
                <w:lang w:val="pt-PT" w:eastAsia="pt-PT" w:bidi="pt-PT"/>
              </w:rPr>
              <w:t xml:space="preserve">exercício </w:t>
            </w:r>
            <w:r>
              <w:rPr>
                <w:rStyle w:val="CharStyle12"/>
              </w:rPr>
              <w:t xml:space="preserve">da atividade, </w:t>
            </w:r>
            <w:r>
              <w:rPr>
                <w:rStyle w:val="CharStyle12"/>
                <w:lang w:val="pt-PT" w:eastAsia="pt-PT" w:bidi="pt-PT"/>
              </w:rPr>
              <w:t xml:space="preserve">não ocorrerá, </w:t>
            </w:r>
            <w:r>
              <w:rPr>
                <w:rStyle w:val="CharStyle12"/>
              </w:rPr>
              <w:t xml:space="preserve">sem </w:t>
            </w:r>
            <w:r>
              <w:rPr>
                <w:rStyle w:val="CharStyle12"/>
                <w:lang w:val="pt-PT" w:eastAsia="pt-PT" w:bidi="pt-PT"/>
              </w:rPr>
              <w:t xml:space="preserve">manifestação específica </w:t>
            </w:r>
            <w:r>
              <w:rPr>
                <w:rStyle w:val="CharStyle12"/>
              </w:rPr>
              <w:t xml:space="preserve">da CETESB: 1.Corte de </w:t>
            </w:r>
            <w:r>
              <w:rPr>
                <w:rStyle w:val="CharStyle12"/>
                <w:lang w:val="pt-PT" w:eastAsia="pt-PT" w:bidi="pt-PT"/>
              </w:rPr>
              <w:t xml:space="preserve">árvores </w:t>
            </w:r>
            <w:r>
              <w:rPr>
                <w:rStyle w:val="CharStyle12"/>
              </w:rPr>
              <w:t>nativas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2"/>
              </w:rPr>
              <w:t xml:space="preserve">isoladas; 2. </w:t>
            </w:r>
            <w:r>
              <w:rPr>
                <w:rStyle w:val="CharStyle12"/>
                <w:lang w:val="pt-PT" w:eastAsia="pt-PT" w:bidi="pt-PT"/>
              </w:rPr>
              <w:t xml:space="preserve">Supressão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vegetação </w:t>
            </w:r>
            <w:r>
              <w:rPr>
                <w:rStyle w:val="CharStyle12"/>
              </w:rPr>
              <w:t xml:space="preserve">nativa; 3. </w:t>
            </w:r>
            <w:r>
              <w:rPr>
                <w:rStyle w:val="CharStyle12"/>
                <w:lang w:val="pt-PT" w:eastAsia="pt-PT" w:bidi="pt-PT"/>
              </w:rPr>
              <w:t xml:space="preserve">Intervenção </w:t>
            </w:r>
            <w:r>
              <w:rPr>
                <w:rStyle w:val="CharStyle12"/>
              </w:rPr>
              <w:t xml:space="preserve">em </w:t>
            </w:r>
            <w:r>
              <w:rPr>
                <w:rStyle w:val="CharStyle12"/>
                <w:lang w:val="pt-PT" w:eastAsia="pt-PT" w:bidi="pt-PT"/>
              </w:rPr>
              <w:t xml:space="preserve">Áreas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Preservação </w:t>
            </w:r>
            <w:r>
              <w:rPr>
                <w:rStyle w:val="CharStyle12"/>
              </w:rPr>
              <w:t xml:space="preserve">Permanente (APP); 4. </w:t>
            </w:r>
            <w:r>
              <w:rPr>
                <w:rStyle w:val="CharStyle12"/>
                <w:lang w:val="pt-PT" w:eastAsia="pt-PT" w:bidi="pt-PT"/>
              </w:rPr>
              <w:t xml:space="preserve">Movimentação </w:t>
            </w:r>
            <w:r>
              <w:rPr>
                <w:rStyle w:val="CharStyle12"/>
              </w:rPr>
              <w:t>de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2"/>
              </w:rPr>
              <w:t xml:space="preserve">terra acima de 100 m³ (cem metros </w:t>
            </w:r>
            <w:r>
              <w:rPr>
                <w:rStyle w:val="CharStyle12"/>
                <w:lang w:val="pt-PT" w:eastAsia="pt-PT" w:bidi="pt-PT"/>
              </w:rPr>
              <w:t xml:space="preserve">cúbicos); </w:t>
            </w:r>
            <w:r>
              <w:rPr>
                <w:rStyle w:val="CharStyle12"/>
              </w:rPr>
              <w:t xml:space="preserve">5. </w:t>
            </w:r>
            <w:r>
              <w:rPr>
                <w:rStyle w:val="CharStyle12"/>
                <w:lang w:val="pt-PT" w:eastAsia="pt-PT" w:bidi="pt-PT"/>
              </w:rPr>
              <w:t xml:space="preserve">Intervenção </w:t>
            </w:r>
            <w:r>
              <w:rPr>
                <w:rStyle w:val="CharStyle12"/>
              </w:rPr>
              <w:t xml:space="preserve">em </w:t>
            </w:r>
            <w:r>
              <w:rPr>
                <w:rStyle w:val="CharStyle12"/>
                <w:lang w:val="pt-PT" w:eastAsia="pt-PT" w:bidi="pt-PT"/>
              </w:rPr>
              <w:t xml:space="preserve">Áreas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Várzea </w:t>
            </w:r>
            <w:r>
              <w:rPr>
                <w:rStyle w:val="CharStyle12"/>
              </w:rPr>
              <w:t xml:space="preserve">para fins </w:t>
            </w:r>
            <w:r>
              <w:rPr>
                <w:rStyle w:val="CharStyle12"/>
                <w:lang w:val="pt-PT" w:eastAsia="pt-PT" w:bidi="pt-PT"/>
              </w:rPr>
              <w:t>agrícolas.</w:t>
            </w:r>
          </w:p>
        </w:tc>
      </w:tr>
      <w:tr>
        <w:trPr>
          <w:trHeight w:val="480" w:hRule="exact"/>
        </w:trPr>
        <w:tc>
          <w:tcPr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MANIFESTAÇÕES </w:t>
            </w:r>
            <w:r>
              <w:rPr>
                <w:rStyle w:val="CharStyle12"/>
              </w:rPr>
              <w:t xml:space="preserve">DO </w:t>
            </w:r>
            <w:r>
              <w:rPr>
                <w:rStyle w:val="CharStyle12"/>
                <w:lang w:val="pt-PT" w:eastAsia="pt-PT" w:bidi="pt-PT"/>
              </w:rPr>
              <w:t>ÓRGÃO: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» A atividade realizada pela empresa no local e nas </w:t>
            </w:r>
            <w:r>
              <w:rPr>
                <w:rStyle w:val="CharStyle12"/>
                <w:lang w:val="pt-PT" w:eastAsia="pt-PT" w:bidi="pt-PT"/>
              </w:rPr>
              <w:t xml:space="preserve">condições </w:t>
            </w:r>
            <w:r>
              <w:rPr>
                <w:rStyle w:val="CharStyle12"/>
              </w:rPr>
              <w:t>informadas pelo interessado no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2"/>
              </w:rPr>
              <w:t xml:space="preserve">pedido </w:t>
            </w:r>
            <w:r>
              <w:rPr>
                <w:rStyle w:val="CharStyle12"/>
                <w:lang w:val="pt-PT" w:eastAsia="pt-PT" w:bidi="pt-PT"/>
              </w:rPr>
              <w:t xml:space="preserve">não está </w:t>
            </w:r>
            <w:r>
              <w:rPr>
                <w:rStyle w:val="CharStyle12"/>
              </w:rPr>
              <w:t xml:space="preserve">sujeita ao licenciamento ambiental no </w:t>
            </w:r>
            <w:r>
              <w:rPr>
                <w:rStyle w:val="CharStyle12"/>
                <w:lang w:val="pt-PT" w:eastAsia="pt-PT" w:bidi="pt-PT"/>
              </w:rPr>
              <w:t xml:space="preserve">âmbito </w:t>
            </w:r>
            <w:r>
              <w:rPr>
                <w:rStyle w:val="CharStyle12"/>
              </w:rPr>
              <w:t xml:space="preserve">da CETESB. Caso haja </w:t>
            </w:r>
            <w:r>
              <w:rPr>
                <w:rStyle w:val="CharStyle12"/>
                <w:lang w:val="pt-PT" w:eastAsia="pt-PT" w:bidi="pt-PT"/>
              </w:rPr>
              <w:t>alteração</w:t>
            </w:r>
          </w:p>
        </w:tc>
      </w:tr>
      <w:tr>
        <w:trPr>
          <w:trHeight w:val="499" w:hRule="exact"/>
        </w:trPr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2"/>
              </w:rPr>
              <w:t xml:space="preserve">dessa </w:t>
            </w:r>
            <w:r>
              <w:rPr>
                <w:rStyle w:val="CharStyle12"/>
                <w:lang w:val="pt-PT" w:eastAsia="pt-PT" w:bidi="pt-PT"/>
              </w:rPr>
              <w:t xml:space="preserve">situação, deverá </w:t>
            </w:r>
            <w:r>
              <w:rPr>
                <w:rStyle w:val="CharStyle12"/>
              </w:rPr>
              <w:t xml:space="preserve">haver nova </w:t>
            </w:r>
            <w:r>
              <w:rPr>
                <w:rStyle w:val="CharStyle12"/>
                <w:lang w:val="pt-PT" w:eastAsia="pt-PT" w:bidi="pt-PT"/>
              </w:rPr>
              <w:t>solicitação.</w:t>
            </w:r>
          </w:p>
        </w:tc>
      </w:tr>
    </w:tbl>
    <w:p>
      <w:pPr>
        <w:widowControl w:val="0"/>
        <w:spacing w:after="159" w:line="1" w:lineRule="exact"/>
      </w:pPr>
    </w:p>
    <w:tbl>
      <w:tblPr>
        <w:tblOverlap w:val="never"/>
        <w:jc w:val="center"/>
        <w:tblLayout w:type="fixed"/>
      </w:tblPr>
      <w:tblGrid>
        <w:gridCol w:w="10819"/>
      </w:tblGrid>
      <w:tr>
        <w:trPr>
          <w:trHeight w:val="432" w:hRule="exact"/>
        </w:trPr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Secretaria da Agricultura / Coordenadoria de Defesa </w:t>
            </w:r>
            <w:r>
              <w:rPr>
                <w:rStyle w:val="CharStyle12"/>
                <w:lang w:val="pt-PT" w:eastAsia="pt-PT" w:bidi="pt-PT"/>
              </w:rPr>
              <w:t>Agropecuária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2688" w:val="left"/>
                <w:tab w:pos="645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DATA </w:t>
            </w:r>
            <w:r>
              <w:rPr>
                <w:rStyle w:val="CharStyle12"/>
                <w:lang w:val="pt-PT" w:eastAsia="pt-PT" w:bidi="pt-PT"/>
              </w:rPr>
              <w:t>EMISSÃO</w:t>
              <w:tab/>
            </w:r>
            <w:r>
              <w:rPr>
                <w:rStyle w:val="CharStyle12"/>
              </w:rPr>
              <w:t>PROTOCOLO DE BAIXO RISCO</w:t>
              <w:tab/>
              <w:t>CNAE</w:t>
            </w:r>
          </w:p>
        </w:tc>
      </w:tr>
      <w:tr>
        <w:trPr>
          <w:trHeight w:val="413" w:hRule="exact"/>
        </w:trPr>
        <w:tc>
          <w:tcPr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645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25/09/2025</w:t>
              <w:tab/>
              <w:t>8511-2/00</w:t>
            </w:r>
          </w:p>
        </w:tc>
      </w:tr>
      <w:tr>
        <w:trPr>
          <w:trHeight w:val="389" w:hRule="exact"/>
        </w:trPr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FORAM ASSINADAS AS SEGUINTES </w:t>
            </w:r>
            <w:r>
              <w:rPr>
                <w:rStyle w:val="CharStyle12"/>
                <w:lang w:val="pt-PT" w:eastAsia="pt-PT" w:bidi="pt-PT"/>
              </w:rPr>
              <w:t>DECLARAÇÕES: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» Declaro que as atividades que realizo para este protocolo </w:t>
            </w:r>
            <w:r>
              <w:rPr>
                <w:rStyle w:val="CharStyle12"/>
                <w:lang w:val="pt-PT" w:eastAsia="pt-PT" w:bidi="pt-PT"/>
              </w:rPr>
              <w:t xml:space="preserve">não são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âmbito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gestão </w:t>
            </w:r>
            <w:r>
              <w:rPr>
                <w:rStyle w:val="CharStyle12"/>
              </w:rPr>
              <w:t xml:space="preserve">no sistema de </w:t>
            </w:r>
            <w:r>
              <w:rPr>
                <w:rStyle w:val="CharStyle12"/>
                <w:lang w:val="pt-PT" w:eastAsia="pt-PT" w:bidi="pt-PT"/>
              </w:rPr>
              <w:t xml:space="preserve">Gestão </w:t>
            </w:r>
            <w:r>
              <w:rPr>
                <w:rStyle w:val="CharStyle12"/>
              </w:rPr>
              <w:t>de Defesa Animal</w:t>
            </w:r>
          </w:p>
        </w:tc>
      </w:tr>
      <w:tr>
        <w:trPr>
          <w:trHeight w:val="504" w:hRule="exact"/>
        </w:trPr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2"/>
              </w:rPr>
              <w:t xml:space="preserve">e Vegetal (GEDAVE) pela Coordenadoria de Defesa </w:t>
            </w:r>
            <w:r>
              <w:rPr>
                <w:rStyle w:val="CharStyle12"/>
                <w:lang w:val="pt-PT" w:eastAsia="pt-PT" w:bidi="pt-PT"/>
              </w:rPr>
              <w:t xml:space="preserve">Agropecuária </w:t>
            </w:r>
            <w:r>
              <w:rPr>
                <w:rStyle w:val="CharStyle12"/>
              </w:rPr>
              <w:t>(CDA) da Secretaria de Agricultura e Abastecimento (SAA).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7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8"/>
        </w:rPr>
        <w:t>Prefeitura de Guarulhos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8"/>
        </w:rPr>
        <w:t xml:space="preserve">O processo de licenciamento para este </w:t>
      </w:r>
      <w:r>
        <w:rPr>
          <w:rStyle w:val="CharStyle8"/>
          <w:lang w:val="pt-PT" w:eastAsia="pt-PT" w:bidi="pt-PT"/>
        </w:rPr>
        <w:t xml:space="preserve">órgão não </w:t>
      </w:r>
      <w:r>
        <w:rPr>
          <w:rStyle w:val="CharStyle8"/>
        </w:rPr>
        <w:t xml:space="preserve">foi solicitado ou ainda </w:t>
      </w:r>
      <w:r>
        <w:rPr>
          <w:rStyle w:val="CharStyle8"/>
          <w:lang w:val="pt-PT" w:eastAsia="pt-PT" w:bidi="pt-PT"/>
        </w:rPr>
        <w:t xml:space="preserve">está </w:t>
      </w:r>
      <w:r>
        <w:rPr>
          <w:rStyle w:val="CharStyle8"/>
        </w:rPr>
        <w:t xml:space="preserve">em andamento. </w:t>
      </w:r>
      <w:r>
        <w:rPr>
          <w:rStyle w:val="CharStyle8"/>
          <w:lang w:val="pt-PT" w:eastAsia="pt-PT" w:bidi="pt-PT"/>
        </w:rPr>
        <w:t xml:space="preserve">É necessário </w:t>
      </w:r>
      <w:r>
        <w:rPr>
          <w:rStyle w:val="CharStyle8"/>
        </w:rPr>
        <w:t>que o interessado conclua o pedido.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245" w:right="542" w:bottom="899" w:left="547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6303010</wp:posOffset>
              </wp:positionH>
              <wp:positionV relativeFrom="page">
                <wp:posOffset>10427335</wp:posOffset>
              </wp:positionV>
              <wp:extent cx="895985" cy="12509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95985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PÁGINA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[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] DE [2]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6.30000000000001pt;margin-top:821.05000000000007pt;width:70.549999999999997pt;height:9.8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8"/>
                        <w:szCs w:val="18"/>
                        <w:lang w:val="pt-PT" w:eastAsia="pt-PT" w:bidi="pt-PT"/>
                      </w:rPr>
                      <w:t xml:space="preserve">PÁGINA </w:t>
                    </w:r>
                    <w:r>
                      <w:rPr>
                        <w:rStyle w:val="CharStyle5"/>
                        <w:rFonts w:ascii="Arial" w:eastAsia="Arial" w:hAnsi="Arial" w:cs="Arial"/>
                        <w:sz w:val="18"/>
                        <w:szCs w:val="18"/>
                      </w:rPr>
                      <w:t>[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sz w:val="18"/>
                        <w:szCs w:val="18"/>
                      </w:rPr>
                      <w:t>] DE [2]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32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16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  <w:spacing w:after="16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Developer</dc:creator>
  <cp:keywords/>
</cp:coreProperties>
</file>