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>
        <w:drawing>
          <wp:anchor distT="0" distB="0" distL="0" distR="0" simplePos="0" relativeHeight="125829378" behindDoc="0" locked="0" layoutInCell="1" allowOverlap="1">
            <wp:simplePos x="0" y="0"/>
            <wp:positionH relativeFrom="page">
              <wp:posOffset>505460</wp:posOffset>
            </wp:positionH>
            <wp:positionV relativeFrom="paragraph">
              <wp:posOffset>12700</wp:posOffset>
            </wp:positionV>
            <wp:extent cx="1139825" cy="1146175"/>
            <wp:wrapSquare wrapText="bothSides"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1139825" cy="114617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125829379" behindDoc="0" locked="0" layoutInCell="1" allowOverlap="1">
            <wp:simplePos x="0" y="0"/>
            <wp:positionH relativeFrom="page">
              <wp:posOffset>6007100</wp:posOffset>
            </wp:positionH>
            <wp:positionV relativeFrom="paragraph">
              <wp:posOffset>24130</wp:posOffset>
            </wp:positionV>
            <wp:extent cx="1210310" cy="999490"/>
            <wp:wrapSquare wrapText="bothSides"/>
            <wp:docPr id="3" name="Shap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1210310" cy="99949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222250" distL="2343785" distR="76200" simplePos="0" relativeHeight="125829380" behindDoc="0" locked="0" layoutInCell="1" allowOverlap="1">
                <wp:simplePos x="0" y="0"/>
                <wp:positionH relativeFrom="page">
                  <wp:posOffset>5026025</wp:posOffset>
                </wp:positionH>
                <wp:positionV relativeFrom="paragraph">
                  <wp:posOffset>2541905</wp:posOffset>
                </wp:positionV>
                <wp:extent cx="417830" cy="189230"/>
                <wp:wrapSquare wrapText="left"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17830" cy="1892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  <w:b/>
                                <w:bCs/>
                              </w:rPr>
                              <w:t xml:space="preserve">Nº: </w:t>
                            </w:r>
                            <w:r>
                              <w:rPr>
                                <w:rStyle w:val="CharStyle3"/>
                              </w:rPr>
                              <w:t>122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margin-left:395.75pt;margin-top:200.15000000000001pt;width:32.899999999999999pt;height:14.9pt;z-index:-125829373;mso-wrap-distance-left:184.55000000000001pt;mso-wrap-distance-right:6.pt;mso-wrap-distance-bottom:17.5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  <w:b/>
                          <w:bCs/>
                        </w:rPr>
                        <w:t xml:space="preserve">Nº: </w:t>
                      </w:r>
                      <w:r>
                        <w:rPr>
                          <w:rStyle w:val="CharStyle3"/>
                        </w:rPr>
                        <w:t>122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mc:AlternateContent>
          <mc:Choice Requires="wps">
            <w:drawing>
              <wp:anchor distT="222250" distB="0" distL="76200" distR="1755775" simplePos="0" relativeHeight="125829382" behindDoc="0" locked="0" layoutInCell="1" allowOverlap="1">
                <wp:simplePos x="0" y="0"/>
                <wp:positionH relativeFrom="page">
                  <wp:posOffset>2758440</wp:posOffset>
                </wp:positionH>
                <wp:positionV relativeFrom="paragraph">
                  <wp:posOffset>2764155</wp:posOffset>
                </wp:positionV>
                <wp:extent cx="1005840" cy="189230"/>
                <wp:wrapSquare wrapText="left"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05840" cy="1892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  <w:b/>
                                <w:bCs/>
                              </w:rPr>
                              <w:t xml:space="preserve">Bairro: </w:t>
                            </w:r>
                            <w:r>
                              <w:rPr>
                                <w:rStyle w:val="CharStyle3"/>
                              </w:rPr>
                              <w:t>FORTALEZA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217.20000000000002pt;margin-top:217.65000000000001pt;width:79.200000000000003pt;height:14.9pt;z-index:-125829371;mso-wrap-distance-left:6.pt;mso-wrap-distance-top:17.5pt;mso-wrap-distance-right:138.25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  <w:b/>
                          <w:bCs/>
                        </w:rPr>
                        <w:t xml:space="preserve">Bairro: </w:t>
                      </w:r>
                      <w:r>
                        <w:rPr>
                          <w:rStyle w:val="CharStyle3"/>
                        </w:rPr>
                        <w:t>FORTALEZA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125829384" behindDoc="0" locked="0" layoutInCell="1" allowOverlap="1">
                <wp:simplePos x="0" y="0"/>
                <wp:positionH relativeFrom="page">
                  <wp:posOffset>513080</wp:posOffset>
                </wp:positionH>
                <wp:positionV relativeFrom="paragraph">
                  <wp:posOffset>9084310</wp:posOffset>
                </wp:positionV>
                <wp:extent cx="1062355" cy="1060450"/>
                <wp:wrapSquare wrapText="bothSides"/>
                <wp:docPr id="9" name="Shape 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62355" cy="10604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6"/>
                              </w:rPr>
                              <w:t>{"qrcode":{"ID": "1300719480508293F0E2E5E8E6A85F75","Latitude":"-23,378)812901736","Longitude":"-46,4425959053858","Versao":"0,01"}}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40.399999999999999pt;margin-top:715.30000000000007pt;width:83.650000000000006pt;height:83.5pt;z-index:-12582936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6"/>
                        </w:rPr>
                        <w:t>{"qrcode":{"ID": "1300719480508293F0E2E5E8E6A85F75","Latitude":"-23,378)812901736","Longitude":"-46,4425959053858","Versao":"0,01"}}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480"/>
        <w:jc w:val="left"/>
        <w:rPr>
          <w:sz w:val="36"/>
          <w:szCs w:val="36"/>
        </w:rPr>
      </w:pPr>
      <w:r>
        <w:rPr>
          <w:rStyle w:val="CharStyle8"/>
          <w:rFonts w:ascii="Arial" w:eastAsia="Arial" w:hAnsi="Arial" w:cs="Arial"/>
          <w:b/>
          <w:bCs/>
          <w:sz w:val="36"/>
          <w:szCs w:val="36"/>
          <w:lang w:val="pt-PT" w:eastAsia="pt-PT" w:bidi="pt-PT"/>
        </w:rPr>
        <w:t xml:space="preserve">POLÍCIA </w:t>
      </w:r>
      <w:r>
        <w:rPr>
          <w:rStyle w:val="CharStyle8"/>
          <w:rFonts w:ascii="Arial" w:eastAsia="Arial" w:hAnsi="Arial" w:cs="Arial"/>
          <w:b/>
          <w:bCs/>
          <w:sz w:val="36"/>
          <w:szCs w:val="36"/>
        </w:rPr>
        <w:t xml:space="preserve">MILITAR DO ESTADO DE </w:t>
      </w:r>
      <w:r>
        <w:rPr>
          <w:rStyle w:val="CharStyle8"/>
          <w:rFonts w:ascii="Arial" w:eastAsia="Arial" w:hAnsi="Arial" w:cs="Arial"/>
          <w:b/>
          <w:bCs/>
          <w:sz w:val="36"/>
          <w:szCs w:val="36"/>
          <w:lang w:val="pt-PT" w:eastAsia="pt-PT" w:bidi="pt-PT"/>
        </w:rPr>
        <w:t xml:space="preserve">SÃO </w:t>
      </w:r>
      <w:r>
        <w:rPr>
          <w:rStyle w:val="CharStyle8"/>
          <w:rFonts w:ascii="Arial" w:eastAsia="Arial" w:hAnsi="Arial" w:cs="Arial"/>
          <w:b/>
          <w:bCs/>
          <w:sz w:val="36"/>
          <w:szCs w:val="36"/>
        </w:rPr>
        <w:t>PAULO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center"/>
        <w:rPr>
          <w:sz w:val="40"/>
          <w:szCs w:val="40"/>
        </w:rPr>
      </w:pPr>
      <w:r>
        <w:rPr>
          <w:rStyle w:val="CharStyle8"/>
          <w:rFonts w:ascii="Arial" w:eastAsia="Arial" w:hAnsi="Arial" w:cs="Arial"/>
          <w:b/>
          <w:bCs/>
          <w:color w:val="FF0000"/>
          <w:sz w:val="40"/>
          <w:szCs w:val="40"/>
        </w:rPr>
        <w:t>CORPO DE BOMBEIROS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center"/>
        <w:rPr>
          <w:sz w:val="28"/>
          <w:szCs w:val="28"/>
        </w:rPr>
      </w:pPr>
      <w:r>
        <w:rPr>
          <w:rStyle w:val="CharStyle8"/>
          <w:rFonts w:ascii="Arial" w:eastAsia="Arial" w:hAnsi="Arial" w:cs="Arial"/>
          <w:b/>
          <w:bCs/>
          <w:color w:val="FF0000"/>
          <w:sz w:val="28"/>
          <w:szCs w:val="28"/>
        </w:rPr>
        <w:t>AUTO DE VISTORIA DO CORPO DE BOMBEIROS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center"/>
        <w:rPr>
          <w:sz w:val="36"/>
          <w:szCs w:val="36"/>
        </w:rPr>
      </w:pPr>
      <w:r>
        <w:rPr>
          <w:rStyle w:val="CharStyle8"/>
          <w:rFonts w:ascii="Arial" w:eastAsia="Arial" w:hAnsi="Arial" w:cs="Arial"/>
          <w:b/>
          <w:bCs/>
          <w:sz w:val="36"/>
          <w:szCs w:val="36"/>
        </w:rPr>
        <w:t>AVCB Nº 788064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80" w:line="290" w:lineRule="auto"/>
        <w:ind w:left="-1860" w:right="0" w:firstLine="40"/>
        <w:jc w:val="left"/>
      </w:pPr>
      <w:r>
        <w:rPr>
          <w:rStyle w:val="CharStyle3"/>
          <w:b/>
          <w:bCs/>
        </w:rPr>
        <w:t xml:space="preserve">O CORPO DE BOMBEIROS EXPEDE O PRESENTE AUTO DE VISTORIA, POR MEIO DO SISTEMA </w:t>
      </w:r>
      <w:r>
        <w:rPr>
          <w:rStyle w:val="CharStyle3"/>
          <w:b/>
          <w:bCs/>
          <w:lang w:val="pt-PT" w:eastAsia="pt-PT" w:bidi="pt-PT"/>
        </w:rPr>
        <w:t xml:space="preserve">ELETRÔNICO </w:t>
      </w:r>
      <w:r>
        <w:rPr>
          <w:rStyle w:val="CharStyle3"/>
          <w:b/>
          <w:bCs/>
        </w:rPr>
        <w:t xml:space="preserve">VIA </w:t>
      </w:r>
      <w:r>
        <w:rPr>
          <w:rStyle w:val="CharStyle3"/>
          <w:b/>
          <w:bCs/>
          <w:lang w:val="pt-PT" w:eastAsia="pt-PT" w:bidi="pt-PT"/>
        </w:rPr>
        <w:t xml:space="preserve">FÁCIL </w:t>
      </w:r>
      <w:r>
        <w:rPr>
          <w:rStyle w:val="CharStyle3"/>
          <w:b/>
          <w:bCs/>
        </w:rPr>
        <w:t xml:space="preserve">BOMBEIROS, PARA A </w:t>
      </w:r>
      <w:r>
        <w:rPr>
          <w:rStyle w:val="CharStyle3"/>
          <w:b/>
          <w:bCs/>
          <w:lang w:val="pt-PT" w:eastAsia="pt-PT" w:bidi="pt-PT"/>
        </w:rPr>
        <w:t xml:space="preserve">EDIFICAÇÃO </w:t>
      </w:r>
      <w:r>
        <w:rPr>
          <w:rStyle w:val="CharStyle3"/>
          <w:b/>
          <w:bCs/>
        </w:rPr>
        <w:t xml:space="preserve">OU </w:t>
      </w:r>
      <w:r>
        <w:rPr>
          <w:rStyle w:val="CharStyle3"/>
          <w:b/>
          <w:bCs/>
          <w:lang w:val="pt-PT" w:eastAsia="pt-PT" w:bidi="pt-PT"/>
        </w:rPr>
        <w:t xml:space="preserve">ÁREA </w:t>
      </w:r>
      <w:r>
        <w:rPr>
          <w:rStyle w:val="CharStyle3"/>
          <w:b/>
          <w:bCs/>
        </w:rPr>
        <w:t xml:space="preserve">DE RISCO ABAIXO, NOS TERMOS DO REGULAMENTO DE </w:t>
      </w:r>
      <w:r>
        <w:rPr>
          <w:rStyle w:val="CharStyle3"/>
          <w:b/>
          <w:bCs/>
          <w:lang w:val="pt-PT" w:eastAsia="pt-PT" w:bidi="pt-PT"/>
        </w:rPr>
        <w:t xml:space="preserve">SEGURANÇA </w:t>
      </w:r>
      <w:r>
        <w:rPr>
          <w:rStyle w:val="CharStyle3"/>
          <w:b/>
          <w:bCs/>
        </w:rPr>
        <w:t xml:space="preserve">CONTRA </w:t>
      </w:r>
      <w:r>
        <w:rPr>
          <w:rStyle w:val="CharStyle3"/>
          <w:b/>
          <w:bCs/>
          <w:lang w:val="pt-PT" w:eastAsia="pt-PT" w:bidi="pt-PT"/>
        </w:rPr>
        <w:t xml:space="preserve">INCÊNDIO </w:t>
      </w:r>
      <w:r>
        <w:rPr>
          <w:rStyle w:val="CharStyle3"/>
          <w:b/>
          <w:bCs/>
        </w:rPr>
        <w:t xml:space="preserve">DO ESTADO DE </w:t>
      </w:r>
      <w:r>
        <w:rPr>
          <w:rStyle w:val="CharStyle3"/>
          <w:b/>
          <w:bCs/>
          <w:lang w:val="pt-PT" w:eastAsia="pt-PT" w:bidi="pt-PT"/>
        </w:rPr>
        <w:t xml:space="preserve">SÃO </w:t>
      </w:r>
      <w:r>
        <w:rPr>
          <w:rStyle w:val="CharStyle3"/>
          <w:b/>
          <w:bCs/>
        </w:rPr>
        <w:t>PAULO.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18" w:lineRule="auto"/>
        <w:ind w:left="-1860" w:right="0" w:firstLine="40"/>
        <w:jc w:val="left"/>
      </w:pPr>
      <w:r>
        <w:rPr>
          <w:rStyle w:val="CharStyle3"/>
          <w:b/>
          <w:bCs/>
        </w:rPr>
        <w:t xml:space="preserve">Projeto Nº </w:t>
      </w:r>
      <w:r>
        <w:rPr>
          <w:rStyle w:val="CharStyle3"/>
        </w:rPr>
        <w:t>439083/3518800/2025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18" w:lineRule="auto"/>
        <w:ind w:left="-1860" w:right="0" w:firstLine="40"/>
        <w:jc w:val="left"/>
      </w:pPr>
      <w:r>
        <w:rPr>
          <w:rStyle w:val="CharStyle3"/>
          <w:b/>
          <w:bCs/>
          <w:lang w:val="pt-PT" w:eastAsia="pt-PT" w:bidi="pt-PT"/>
        </w:rPr>
        <w:t xml:space="preserve">Endereço: </w:t>
      </w:r>
      <w:r>
        <w:rPr>
          <w:rStyle w:val="CharStyle3"/>
        </w:rPr>
        <w:t xml:space="preserve">RUA EDMUNDO PEREIRA </w:t>
      </w:r>
      <w:r>
        <w:rPr>
          <w:rStyle w:val="CharStyle3"/>
          <w:b/>
          <w:bCs/>
        </w:rPr>
        <w:t xml:space="preserve">Complemento: </w:t>
      </w:r>
      <w:r>
        <w:rPr>
          <w:rStyle w:val="CharStyle3"/>
        </w:rPr>
        <w:t>INSTITUTO DE CIDADANIA BOTA FOGO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hanging="1860"/>
        <w:jc w:val="left"/>
      </w:pPr>
      <w:r>
        <w:rPr>
          <w:rStyle w:val="CharStyle3"/>
          <w:b/>
          <w:bCs/>
          <w:lang w:val="pt-PT" w:eastAsia="pt-PT" w:bidi="pt-PT"/>
        </w:rPr>
        <w:t xml:space="preserve">Município: </w:t>
      </w:r>
      <w:r>
        <w:rPr>
          <w:rStyle w:val="CharStyle3"/>
        </w:rPr>
        <w:t>GUARULHOS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hanging="1860"/>
        <w:jc w:val="left"/>
      </w:pPr>
      <w:r>
        <w:rPr>
          <w:rStyle w:val="CharStyle3"/>
          <w:b/>
          <w:bCs/>
          <w:lang w:val="pt-PT" w:eastAsia="pt-PT" w:bidi="pt-PT"/>
        </w:rPr>
        <w:t xml:space="preserve">Ocupação: </w:t>
      </w:r>
      <w:r>
        <w:rPr>
          <w:rStyle w:val="CharStyle3"/>
        </w:rPr>
        <w:t xml:space="preserve">EDUCACIONAL E CULTURA </w:t>
      </w:r>
      <w:r>
        <w:rPr>
          <w:rStyle w:val="CharStyle3"/>
          <w:lang w:val="pt-PT" w:eastAsia="pt-PT" w:bidi="pt-PT"/>
        </w:rPr>
        <w:t xml:space="preserve">FÍSICA </w:t>
      </w:r>
      <w:r>
        <w:rPr>
          <w:rStyle w:val="CharStyle3"/>
        </w:rPr>
        <w:t xml:space="preserve">- </w:t>
      </w:r>
      <w:r>
        <w:rPr>
          <w:rStyle w:val="CharStyle3"/>
          <w:lang w:val="pt-PT" w:eastAsia="pt-PT" w:bidi="pt-PT"/>
        </w:rPr>
        <w:t>PRÉ-ESCOLA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hanging="1860"/>
        <w:jc w:val="left"/>
      </w:pPr>
      <w:r>
        <w:rPr>
          <w:rStyle w:val="CharStyle3"/>
          <w:b/>
          <w:bCs/>
          <w:lang w:val="pt-PT" w:eastAsia="pt-PT" w:bidi="pt-PT"/>
        </w:rPr>
        <w:t xml:space="preserve">Proprietário: </w:t>
      </w:r>
      <w:r>
        <w:rPr>
          <w:rStyle w:val="CharStyle3"/>
        </w:rPr>
        <w:t>INSTITUTO DE CIDADANIA BOTA FOGO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hanging="1860"/>
        <w:jc w:val="left"/>
      </w:pPr>
      <w:r>
        <w:rPr>
          <w:rStyle w:val="CharStyle3"/>
          <w:b/>
          <w:bCs/>
          <w:lang w:val="pt-PT" w:eastAsia="pt-PT" w:bidi="pt-PT"/>
        </w:rPr>
        <w:t xml:space="preserve">Responsável </w:t>
      </w:r>
      <w:r>
        <w:rPr>
          <w:rStyle w:val="CharStyle3"/>
          <w:b/>
          <w:bCs/>
        </w:rPr>
        <w:t xml:space="preserve">pelo Uso: </w:t>
      </w:r>
      <w:r>
        <w:rPr>
          <w:rStyle w:val="CharStyle3"/>
        </w:rPr>
        <w:t>INSTITUTO DE CIDADANIA BOTA FOGO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hanging="1860"/>
        <w:jc w:val="left"/>
      </w:pPr>
      <w:r>
        <w:rPr>
          <w:rStyle w:val="CharStyle3"/>
          <w:b/>
          <w:bCs/>
          <w:lang w:val="pt-PT" w:eastAsia="pt-PT" w:bidi="pt-PT"/>
        </w:rPr>
        <w:t xml:space="preserve">Responsável Técnico: </w:t>
      </w:r>
      <w:r>
        <w:rPr>
          <w:rStyle w:val="CharStyle3"/>
        </w:rPr>
        <w:t>BRENO SILVA TEIXEIRA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1709" w:val="left"/>
        </w:tabs>
        <w:bidi w:val="0"/>
        <w:spacing w:before="0" w:after="0" w:line="240" w:lineRule="auto"/>
        <w:ind w:left="0" w:right="0" w:hanging="1860"/>
        <w:jc w:val="left"/>
      </w:pPr>
      <w:r>
        <w:rPr>
          <w:rStyle w:val="CharStyle3"/>
          <w:b/>
          <w:bCs/>
        </w:rPr>
        <w:t xml:space="preserve">CREA/CAU: </w:t>
      </w:r>
      <w:r>
        <w:rPr>
          <w:rStyle w:val="CharStyle3"/>
        </w:rPr>
        <w:t>5070614524-SP</w:t>
        <w:tab/>
      </w:r>
      <w:r>
        <w:rPr>
          <w:rStyle w:val="CharStyle3"/>
          <w:b/>
          <w:bCs/>
        </w:rPr>
        <w:t xml:space="preserve">ART/RRT: </w:t>
      </w:r>
      <w:r>
        <w:rPr>
          <w:rStyle w:val="CharStyle3"/>
        </w:rPr>
        <w:t>2620251447915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1709" w:val="left"/>
        </w:tabs>
        <w:bidi w:val="0"/>
        <w:spacing w:before="0" w:after="0" w:line="240" w:lineRule="auto"/>
        <w:ind w:left="0" w:right="0" w:hanging="1860"/>
        <w:jc w:val="left"/>
      </w:pPr>
      <w:r>
        <w:rPr>
          <w:rStyle w:val="CharStyle3"/>
          <w:b/>
          <w:bCs/>
          <w:lang w:val="pt-PT" w:eastAsia="pt-PT" w:bidi="pt-PT"/>
        </w:rPr>
        <w:t xml:space="preserve">Área </w:t>
      </w:r>
      <w:r>
        <w:rPr>
          <w:rStyle w:val="CharStyle3"/>
          <w:b/>
          <w:bCs/>
        </w:rPr>
        <w:t xml:space="preserve">Total (m²): </w:t>
      </w:r>
      <w:r>
        <w:rPr>
          <w:rStyle w:val="CharStyle3"/>
        </w:rPr>
        <w:t>675,00</w:t>
        <w:tab/>
      </w:r>
      <w:r>
        <w:rPr>
          <w:rStyle w:val="CharStyle3"/>
          <w:b/>
          <w:bCs/>
          <w:lang w:val="pt-PT" w:eastAsia="pt-PT" w:bidi="pt-PT"/>
        </w:rPr>
        <w:t xml:space="preserve">Área </w:t>
      </w:r>
      <w:r>
        <w:rPr>
          <w:rStyle w:val="CharStyle3"/>
          <w:b/>
          <w:bCs/>
        </w:rPr>
        <w:t>Aprovada (m²):</w:t>
      </w:r>
      <w:r>
        <w:rPr>
          <w:rStyle w:val="CharStyle3"/>
        </w:rPr>
        <w:t>675,00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hanging="1860"/>
        <w:jc w:val="left"/>
      </w:pPr>
      <w:r>
        <w:rPr>
          <w:rStyle w:val="CharStyle3"/>
          <w:b/>
          <w:bCs/>
        </w:rPr>
        <w:t xml:space="preserve">Validade: </w:t>
      </w:r>
      <w:r>
        <w:rPr>
          <w:rStyle w:val="CharStyle3"/>
        </w:rPr>
        <w:t>25/08/2028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hanging="1860"/>
        <w:jc w:val="left"/>
      </w:pPr>
      <w:r>
        <w:rPr>
          <w:rStyle w:val="CharStyle3"/>
          <w:b/>
          <w:bCs/>
        </w:rPr>
        <w:t xml:space="preserve">Vistoriador: </w:t>
      </w:r>
      <w:r>
        <w:rPr>
          <w:rStyle w:val="CharStyle3"/>
        </w:rPr>
        <w:t>1. SGT PM RAFAEL CASSIO MENDES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hanging="1860"/>
        <w:jc w:val="left"/>
      </w:pPr>
      <w:r>
        <w:rPr>
          <w:rStyle w:val="CharStyle3"/>
          <w:b/>
          <w:bCs/>
          <w:lang w:val="pt-PT" w:eastAsia="pt-PT" w:bidi="pt-PT"/>
        </w:rPr>
        <w:t xml:space="preserve">Homologação: </w:t>
      </w:r>
      <w:r>
        <w:rPr>
          <w:rStyle w:val="CharStyle3"/>
        </w:rPr>
        <w:t>CAP PM MESSIAS ALVES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200" w:line="240" w:lineRule="auto"/>
        <w:ind w:left="0" w:right="0" w:hanging="1860"/>
        <w:jc w:val="left"/>
      </w:pPr>
      <w:r>
        <w:rPr>
          <w:rStyle w:val="CharStyle3"/>
          <w:b/>
          <w:bCs/>
          <w:lang w:val="pt-PT" w:eastAsia="pt-PT" w:bidi="pt-PT"/>
        </w:rPr>
        <w:t>OBSERVAÇÕES: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340" w:line="290" w:lineRule="auto"/>
        <w:ind w:left="-1920" w:right="0" w:firstLine="0"/>
        <w:jc w:val="left"/>
        <w:rPr>
          <w:sz w:val="18"/>
          <w:szCs w:val="18"/>
        </w:rPr>
      </w:pPr>
      <w:r>
        <w:rPr>
          <w:rStyle w:val="CharStyle8"/>
          <w:sz w:val="18"/>
          <w:szCs w:val="18"/>
        </w:rPr>
        <w:t xml:space="preserve">NOTAS: 1) O AVCB deve ser afixado na entrada principal da </w:t>
      </w:r>
      <w:r>
        <w:rPr>
          <w:rStyle w:val="CharStyle8"/>
          <w:sz w:val="18"/>
          <w:szCs w:val="18"/>
          <w:lang w:val="pt-PT" w:eastAsia="pt-PT" w:bidi="pt-PT"/>
        </w:rPr>
        <w:t xml:space="preserve">edificação, </w:t>
      </w:r>
      <w:r>
        <w:rPr>
          <w:rStyle w:val="CharStyle8"/>
          <w:sz w:val="18"/>
          <w:szCs w:val="18"/>
        </w:rPr>
        <w:t xml:space="preserve">em local </w:t>
      </w:r>
      <w:r>
        <w:rPr>
          <w:rStyle w:val="CharStyle8"/>
          <w:sz w:val="18"/>
          <w:szCs w:val="18"/>
          <w:lang w:val="pt-PT" w:eastAsia="pt-PT" w:bidi="pt-PT"/>
        </w:rPr>
        <w:t xml:space="preserve">visível </w:t>
      </w:r>
      <w:r>
        <w:rPr>
          <w:rStyle w:val="CharStyle8"/>
          <w:sz w:val="18"/>
          <w:szCs w:val="18"/>
        </w:rPr>
        <w:t xml:space="preserve">ao </w:t>
      </w:r>
      <w:r>
        <w:rPr>
          <w:rStyle w:val="CharStyle8"/>
          <w:sz w:val="18"/>
          <w:szCs w:val="18"/>
          <w:lang w:val="pt-PT" w:eastAsia="pt-PT" w:bidi="pt-PT"/>
        </w:rPr>
        <w:t xml:space="preserve">público. </w:t>
      </w:r>
      <w:r>
        <w:rPr>
          <w:rStyle w:val="CharStyle8"/>
          <w:sz w:val="18"/>
          <w:szCs w:val="18"/>
        </w:rPr>
        <w:t xml:space="preserve">2) Compete ao </w:t>
      </w:r>
      <w:r>
        <w:rPr>
          <w:rStyle w:val="CharStyle8"/>
          <w:sz w:val="18"/>
          <w:szCs w:val="18"/>
          <w:lang w:val="pt-PT" w:eastAsia="pt-PT" w:bidi="pt-PT"/>
        </w:rPr>
        <w:t xml:space="preserve">proprietário </w:t>
      </w:r>
      <w:r>
        <w:rPr>
          <w:rStyle w:val="CharStyle8"/>
          <w:sz w:val="18"/>
          <w:szCs w:val="18"/>
        </w:rPr>
        <w:t xml:space="preserve">ou </w:t>
      </w:r>
      <w:r>
        <w:rPr>
          <w:rStyle w:val="CharStyle8"/>
          <w:sz w:val="18"/>
          <w:szCs w:val="18"/>
          <w:lang w:val="pt-PT" w:eastAsia="pt-PT" w:bidi="pt-PT"/>
        </w:rPr>
        <w:t xml:space="preserve">responsável </w:t>
      </w:r>
      <w:r>
        <w:rPr>
          <w:rStyle w:val="CharStyle8"/>
          <w:sz w:val="18"/>
          <w:szCs w:val="18"/>
        </w:rPr>
        <w:t xml:space="preserve">pelo uso da </w:t>
      </w:r>
      <w:r>
        <w:rPr>
          <w:rStyle w:val="CharStyle8"/>
          <w:sz w:val="18"/>
          <w:szCs w:val="18"/>
          <w:lang w:val="pt-PT" w:eastAsia="pt-PT" w:bidi="pt-PT"/>
        </w:rPr>
        <w:t xml:space="preserve">edificação </w:t>
      </w:r>
      <w:r>
        <w:rPr>
          <w:rStyle w:val="CharStyle8"/>
          <w:sz w:val="18"/>
          <w:szCs w:val="18"/>
        </w:rPr>
        <w:t xml:space="preserve">a responsabilidade de renovar o AVCB e de manter as medidas de </w:t>
      </w:r>
      <w:r>
        <w:rPr>
          <w:rStyle w:val="CharStyle8"/>
          <w:sz w:val="18"/>
          <w:szCs w:val="18"/>
          <w:lang w:val="pt-PT" w:eastAsia="pt-PT" w:bidi="pt-PT"/>
        </w:rPr>
        <w:t xml:space="preserve">segurança </w:t>
      </w:r>
      <w:r>
        <w:rPr>
          <w:rStyle w:val="CharStyle8"/>
          <w:sz w:val="18"/>
          <w:szCs w:val="18"/>
        </w:rPr>
        <w:t xml:space="preserve">contra </w:t>
      </w:r>
      <w:r>
        <w:rPr>
          <w:rStyle w:val="CharStyle8"/>
          <w:sz w:val="18"/>
          <w:szCs w:val="18"/>
          <w:lang w:val="pt-PT" w:eastAsia="pt-PT" w:bidi="pt-PT"/>
        </w:rPr>
        <w:t xml:space="preserve">incêndio </w:t>
      </w:r>
      <w:r>
        <w:rPr>
          <w:rStyle w:val="CharStyle8"/>
          <w:sz w:val="18"/>
          <w:szCs w:val="18"/>
        </w:rPr>
        <w:t xml:space="preserve">em </w:t>
      </w:r>
      <w:r>
        <w:rPr>
          <w:rStyle w:val="CharStyle8"/>
          <w:sz w:val="18"/>
          <w:szCs w:val="18"/>
          <w:lang w:val="pt-PT" w:eastAsia="pt-PT" w:bidi="pt-PT"/>
        </w:rPr>
        <w:t xml:space="preserve">condições </w:t>
      </w:r>
      <w:r>
        <w:rPr>
          <w:rStyle w:val="CharStyle8"/>
          <w:sz w:val="18"/>
          <w:szCs w:val="18"/>
        </w:rPr>
        <w:t xml:space="preserve">de </w:t>
      </w:r>
      <w:r>
        <w:rPr>
          <w:rStyle w:val="CharStyle8"/>
          <w:sz w:val="18"/>
          <w:szCs w:val="18"/>
          <w:lang w:val="pt-PT" w:eastAsia="pt-PT" w:bidi="pt-PT"/>
        </w:rPr>
        <w:t xml:space="preserve">utilização, </w:t>
      </w:r>
      <w:r>
        <w:rPr>
          <w:rStyle w:val="CharStyle8"/>
          <w:sz w:val="18"/>
          <w:szCs w:val="18"/>
        </w:rPr>
        <w:t xml:space="preserve">providenciando a sua adequada </w:t>
      </w:r>
      <w:r>
        <w:rPr>
          <w:rStyle w:val="CharStyle8"/>
          <w:sz w:val="18"/>
          <w:szCs w:val="18"/>
          <w:lang w:val="pt-PT" w:eastAsia="pt-PT" w:bidi="pt-PT"/>
        </w:rPr>
        <w:t xml:space="preserve">manutenção, </w:t>
      </w:r>
      <w:r>
        <w:rPr>
          <w:rStyle w:val="CharStyle8"/>
          <w:sz w:val="18"/>
          <w:szCs w:val="18"/>
        </w:rPr>
        <w:t xml:space="preserve">sob pena de </w:t>
      </w:r>
      <w:r>
        <w:rPr>
          <w:rStyle w:val="CharStyle8"/>
          <w:sz w:val="18"/>
          <w:szCs w:val="18"/>
          <w:lang w:val="pt-PT" w:eastAsia="pt-PT" w:bidi="pt-PT"/>
        </w:rPr>
        <w:t xml:space="preserve">cassação </w:t>
      </w:r>
      <w:r>
        <w:rPr>
          <w:rStyle w:val="CharStyle8"/>
          <w:sz w:val="18"/>
          <w:szCs w:val="18"/>
        </w:rPr>
        <w:t>do AVCB, independente das responsabilidades civis e criminais.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640" w:line="240" w:lineRule="auto"/>
        <w:ind w:left="0" w:right="0" w:firstLine="0"/>
        <w:jc w:val="right"/>
        <w:rPr>
          <w:sz w:val="18"/>
          <w:szCs w:val="18"/>
        </w:rPr>
      </w:pPr>
      <w:r>
        <w:rPr>
          <w:rStyle w:val="CharStyle8"/>
          <w:rFonts w:ascii="Arial" w:eastAsia="Arial" w:hAnsi="Arial" w:cs="Arial"/>
          <w:sz w:val="18"/>
          <w:szCs w:val="18"/>
        </w:rPr>
        <w:t>Guarulhos, 26 de Agosto de 2025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240" w:line="314" w:lineRule="auto"/>
        <w:ind w:left="0" w:right="0" w:firstLine="0"/>
        <w:jc w:val="center"/>
      </w:pPr>
      <w:r>
        <w:rPr>
          <w:rStyle w:val="CharStyle8"/>
          <w:rFonts w:ascii="Arial" w:eastAsia="Arial" w:hAnsi="Arial" w:cs="Arial"/>
          <w:color w:val="FF0000"/>
          <w:sz w:val="20"/>
          <w:szCs w:val="20"/>
        </w:rPr>
        <w:t xml:space="preserve">Documento emitido eletronicamente pelo Sistema Via </w:t>
      </w:r>
      <w:r>
        <w:rPr>
          <w:rStyle w:val="CharStyle8"/>
          <w:rFonts w:ascii="Arial" w:eastAsia="Arial" w:hAnsi="Arial" w:cs="Arial"/>
          <w:color w:val="FF0000"/>
          <w:sz w:val="20"/>
          <w:szCs w:val="20"/>
          <w:lang w:val="pt-PT" w:eastAsia="pt-PT" w:bidi="pt-PT"/>
        </w:rPr>
        <w:t xml:space="preserve">Fácil </w:t>
      </w:r>
      <w:r>
        <w:rPr>
          <w:rStyle w:val="CharStyle8"/>
          <w:rFonts w:ascii="Arial" w:eastAsia="Arial" w:hAnsi="Arial" w:cs="Arial"/>
          <w:color w:val="FF0000"/>
          <w:sz w:val="20"/>
          <w:szCs w:val="20"/>
        </w:rPr>
        <w:t>Bombeiros. Para verificar sua</w:t>
        <w:br/>
        <w:t xml:space="preserve">autenticidade acesse a </w:t>
      </w:r>
      <w:r>
        <w:rPr>
          <w:rStyle w:val="CharStyle8"/>
          <w:rFonts w:ascii="Arial" w:eastAsia="Arial" w:hAnsi="Arial" w:cs="Arial"/>
          <w:color w:val="FF0000"/>
          <w:sz w:val="20"/>
          <w:szCs w:val="20"/>
          <w:lang w:val="pt-PT" w:eastAsia="pt-PT" w:bidi="pt-PT"/>
        </w:rPr>
        <w:t xml:space="preserve">página </w:t>
      </w:r>
      <w:r>
        <w:rPr>
          <w:rStyle w:val="CharStyle8"/>
          <w:rFonts w:ascii="Arial" w:eastAsia="Arial" w:hAnsi="Arial" w:cs="Arial"/>
          <w:color w:val="FF0000"/>
          <w:sz w:val="20"/>
          <w:szCs w:val="20"/>
        </w:rPr>
        <w:t xml:space="preserve">do Corpo de Bombeiros </w:t>
      </w:r>
      <w:r>
        <w:fldChar w:fldCharType="begin"/>
      </w:r>
      <w:r>
        <w:rPr/>
        <w:instrText> HYPERLINK "http://www.corpodebombeiros.sp.gov.br" </w:instrText>
      </w:r>
      <w:r>
        <w:fldChar w:fldCharType="separate"/>
      </w:r>
      <w:r>
        <w:rPr>
          <w:rStyle w:val="CharStyle8"/>
          <w:rFonts w:ascii="Arial" w:eastAsia="Arial" w:hAnsi="Arial" w:cs="Arial"/>
          <w:color w:val="FF0000"/>
          <w:sz w:val="20"/>
          <w:szCs w:val="20"/>
        </w:rPr>
        <w:t>www.corpodebombeiros.sp.gov.br</w:t>
      </w:r>
      <w:r>
        <w:fldChar w:fldCharType="end"/>
      </w:r>
      <w:r>
        <w:rPr>
          <w:rStyle w:val="CharStyle8"/>
          <w:rFonts w:ascii="Arial" w:eastAsia="Arial" w:hAnsi="Arial" w:cs="Arial"/>
          <w:color w:val="FF0000"/>
          <w:sz w:val="20"/>
          <w:szCs w:val="20"/>
        </w:rPr>
        <w:t xml:space="preserve"> , ou</w:t>
        <w:br/>
        <w:t xml:space="preserve">utilize o aplicativo para dispositivos </w:t>
      </w:r>
      <w:r>
        <w:rPr>
          <w:rStyle w:val="CharStyle8"/>
          <w:rFonts w:ascii="Arial" w:eastAsia="Arial" w:hAnsi="Arial" w:cs="Arial"/>
          <w:color w:val="FF0000"/>
          <w:sz w:val="20"/>
          <w:szCs w:val="20"/>
          <w:lang w:val="pt-PT" w:eastAsia="pt-PT" w:bidi="pt-PT"/>
        </w:rPr>
        <w:t xml:space="preserve">móveis </w:t>
      </w:r>
      <w:r>
        <w:rPr>
          <w:rStyle w:val="CharStyle8"/>
          <w:rFonts w:ascii="Arial" w:eastAsia="Arial" w:hAnsi="Arial" w:cs="Arial"/>
          <w:color w:val="FF0000"/>
          <w:sz w:val="20"/>
          <w:szCs w:val="20"/>
        </w:rPr>
        <w:t>"Bombeiros SP".</w:t>
      </w:r>
    </w:p>
    <w:sectPr>
      <w:footnotePr>
        <w:pos w:val="pageBottom"/>
        <w:numFmt w:val="decimal"/>
        <w:numRestart w:val="continuous"/>
      </w:footnotePr>
      <w:pgSz w:w="11909" w:h="16841"/>
      <w:pgMar w:top="278" w:right="2448" w:bottom="278" w:left="2592" w:header="0" w:footer="3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en-US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customStyle="1" w:styleId="CharStyle3">
    <w:name w:val="Char Style 3"/>
    <w:basedOn w:val="DefaultParagraphFont"/>
    <w:link w:val="Style2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6">
    <w:name w:val="Char Style 6"/>
    <w:basedOn w:val="DefaultParagraphFont"/>
    <w:link w:val="Style5"/>
    <w:rPr>
      <w:b w:val="0"/>
      <w:bCs w:val="0"/>
      <w:i w:val="0"/>
      <w:iCs w:val="0"/>
      <w:smallCaps w:val="0"/>
      <w:strike w:val="0"/>
      <w:sz w:val="20"/>
      <w:szCs w:val="20"/>
      <w:u w:val="none"/>
      <w:lang w:val="1024"/>
    </w:rPr>
  </w:style>
  <w:style w:type="character" w:customStyle="1" w:styleId="CharStyle8">
    <w:name w:val="Char Style 8"/>
    <w:basedOn w:val="DefaultParagraphFont"/>
    <w:link w:val="Style7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auto"/>
    </w:pPr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Style5">
    <w:name w:val="Style 5"/>
    <w:basedOn w:val="Normal"/>
    <w:link w:val="CharStyle6"/>
    <w:pPr>
      <w:widowControl w:val="0"/>
      <w:shd w:val="clear" w:color="auto" w:fill="auto"/>
    </w:pPr>
    <w:rPr>
      <w:b w:val="0"/>
      <w:bCs w:val="0"/>
      <w:i w:val="0"/>
      <w:iCs w:val="0"/>
      <w:smallCaps w:val="0"/>
      <w:strike w:val="0"/>
      <w:sz w:val="20"/>
      <w:szCs w:val="20"/>
      <w:u w:val="none"/>
      <w:lang w:val="1024"/>
    </w:rPr>
  </w:style>
  <w:style w:type="paragraph" w:customStyle="1" w:styleId="Style7">
    <w:name w:val="Style 7"/>
    <w:basedOn w:val="Normal"/>
    <w:link w:val="CharStyle8"/>
    <w:pPr>
      <w:widowControl w:val="0"/>
      <w:shd w:val="clear" w:color="auto" w:fill="auto"/>
    </w:pPr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/Relationships>
</file>