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pBdr>
          <w:top w:val="single" w:sz="0" w:space="0" w:color="024AAC"/>
          <w:left w:val="single" w:sz="0" w:space="18" w:color="024AAC"/>
          <w:bottom w:val="single" w:sz="0" w:space="0" w:color="024AAC"/>
          <w:right w:val="single" w:sz="0" w:space="18" w:color="024AAC"/>
        </w:pBdr>
        <w:shd w:val="clear" w:color="auto" w:fill="024AAC"/>
        <w:bidi w:val="0"/>
        <w:spacing w:before="0" w:after="260" w:line="240" w:lineRule="auto"/>
        <w:ind w:left="0" w:right="1340" w:firstLine="0"/>
        <w:jc w:val="right"/>
        <w:rPr>
          <w:sz w:val="26"/>
          <w:szCs w:val="26"/>
        </w:rPr>
      </w:pPr>
      <w:r>
        <w:drawing>
          <wp:anchor distT="0" distB="347345" distL="312420" distR="314960" simplePos="0" relativeHeight="125829378" behindDoc="0" locked="0" layoutInCell="1" allowOverlap="1">
            <wp:simplePos x="0" y="0"/>
            <wp:positionH relativeFrom="page">
              <wp:posOffset>1589405</wp:posOffset>
            </wp:positionH>
            <wp:positionV relativeFrom="paragraph">
              <wp:posOffset>76200</wp:posOffset>
            </wp:positionV>
            <wp:extent cx="890270" cy="63690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6369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37870" distB="0" distL="114300" distR="114300" simplePos="0" relativeHeight="125829379" behindDoc="0" locked="0" layoutInCell="1" allowOverlap="1">
                <wp:simplePos x="0" y="0"/>
                <wp:positionH relativeFrom="page">
                  <wp:posOffset>1391285</wp:posOffset>
                </wp:positionH>
                <wp:positionV relativeFrom="paragraph">
                  <wp:posOffset>814070</wp:posOffset>
                </wp:positionV>
                <wp:extent cx="1289050" cy="24701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9050" cy="247015"/>
                        </a:xfrm>
                        <a:prstGeom prst="rect"/>
                        <a:solidFill>
                          <a:srgbClr val="014AAD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449A8"/>
                                <w:left w:val="single" w:sz="0" w:space="18" w:color="0449A8"/>
                                <w:bottom w:val="single" w:sz="0" w:space="0" w:color="0449A8"/>
                                <w:right w:val="single" w:sz="0" w:space="18" w:color="0449A8"/>
                              </w:pBdr>
                              <w:shd w:val="clear" w:color="auto" w:fill="0449A8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BOTA FOGO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09.55pt;margin-top:64.099999999999994pt;width:101.5pt;height:19.449999999999999pt;z-index:-125829374;mso-wrap-distance-left:9.pt;mso-wrap-distance-top:58.100000000000001pt;mso-wrap-distance-right:9.pt;mso-position-horizontal-relative:page" fillcolor="#014AAD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449A8"/>
                          <w:left w:val="single" w:sz="0" w:space="18" w:color="0449A8"/>
                          <w:bottom w:val="single" w:sz="0" w:space="0" w:color="0449A8"/>
                          <w:right w:val="single" w:sz="0" w:space="18" w:color="0449A8"/>
                        </w:pBdr>
                        <w:shd w:val="clear" w:color="auto" w:fill="0449A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BOTA FOGO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  <w:color w:val="FFFFFF"/>
          <w:sz w:val="26"/>
          <w:szCs w:val="26"/>
        </w:rPr>
        <w:t xml:space="preserve">CNPJ: </w:t>
      </w:r>
      <w:r>
        <w:rPr>
          <w:rStyle w:val="CharStyle5"/>
          <w:color w:val="FFFFFF"/>
          <w:sz w:val="26"/>
          <w:szCs w:val="26"/>
          <w:lang w:val="en-US" w:eastAsia="en-US" w:bidi="en-US"/>
        </w:rPr>
        <w:t>52.373.131/0002-07</w:t>
      </w:r>
    </w:p>
    <w:p>
      <w:pPr>
        <w:pStyle w:val="Style10"/>
        <w:keepNext w:val="0"/>
        <w:keepLines w:val="0"/>
        <w:widowControl w:val="0"/>
        <w:pBdr>
          <w:top w:val="single" w:sz="0" w:space="0" w:color="024AAC"/>
          <w:left w:val="single" w:sz="0" w:space="18" w:color="024AAC"/>
          <w:bottom w:val="single" w:sz="0" w:space="0" w:color="024AAC"/>
          <w:right w:val="single" w:sz="0" w:space="18" w:color="024AAC"/>
        </w:pBdr>
        <w:shd w:val="clear" w:color="auto" w:fill="024AAC"/>
        <w:bidi w:val="0"/>
        <w:spacing w:before="0" w:after="360"/>
        <w:ind w:left="0" w:right="0" w:firstLine="200"/>
        <w:jc w:val="left"/>
      </w:pPr>
      <w:r>
        <w:rPr>
          <w:rStyle w:val="CharStyle11"/>
        </w:rPr>
        <w:t>RUA EDMUNDO PEREIRA N</w:t>
      </w:r>
      <w:r>
        <w:rPr>
          <w:rStyle w:val="CharStyle11"/>
          <w:vertAlign w:val="superscript"/>
        </w:rPr>
        <w:t>3</w:t>
      </w:r>
      <w:r>
        <w:rPr>
          <w:rStyle w:val="CharStyle11"/>
        </w:rPr>
        <w:t xml:space="preserve">! </w:t>
      </w:r>
      <w:r>
        <w:rPr>
          <w:rStyle w:val="CharStyle11"/>
          <w:lang w:val="en-US" w:eastAsia="en-US" w:bidi="en-US"/>
        </w:rPr>
        <w:t xml:space="preserve">22, </w:t>
      </w:r>
      <w:r>
        <w:rPr>
          <w:rStyle w:val="CharStyle11"/>
        </w:rPr>
        <w:t>JARDIM FORTALEZA- GUARULHOS. 071S3-050</w:t>
      </w:r>
    </w:p>
    <w:p>
      <w:pPr>
        <w:pStyle w:val="Style10"/>
        <w:keepNext w:val="0"/>
        <w:keepLines w:val="0"/>
        <w:widowControl w:val="0"/>
        <w:pBdr>
          <w:top w:val="single" w:sz="0" w:space="0" w:color="024AAC"/>
          <w:left w:val="single" w:sz="0" w:space="18" w:color="024AAC"/>
          <w:bottom w:val="single" w:sz="0" w:space="0" w:color="024AAC"/>
          <w:right w:val="single" w:sz="0" w:space="18" w:color="024AAC"/>
        </w:pBdr>
        <w:shd w:val="clear" w:color="auto" w:fill="024AAC"/>
        <w:bidi w:val="0"/>
        <w:spacing w:before="0" w:after="760"/>
        <w:ind w:left="0" w:right="0" w:firstLine="0"/>
        <w:jc w:val="center"/>
      </w:pPr>
      <w:r>
        <w:rPr>
          <w:rStyle w:val="CharStyle11"/>
        </w:rPr>
        <w:t>"No Instituto Botafogo, cada criança é acolhida com carinho e</w:t>
        <w:br/>
        <w:t>estimulo para crescer, aprender e se desenvolver. Acreditamos</w:t>
        <w:br/>
        <w:t>que transformar o futuro começa com os primeiros passos."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3"/>
          <w:b/>
          <w:bCs/>
        </w:rPr>
        <w:t>CERTIDÃO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720"/>
        <w:jc w:val="both"/>
      </w:pPr>
      <w:r>
        <w:rPr>
          <w:rStyle w:val="CharStyle5"/>
        </w:rPr>
        <w:t xml:space="preserve">O Instituto de Cidadania Bota Fogo, com sede na Rua Edmundo Pereira, </w:t>
      </w:r>
      <w:r>
        <w:rPr>
          <w:rStyle w:val="CharStyle5"/>
          <w:lang w:val="en-US" w:eastAsia="en-US" w:bidi="en-US"/>
        </w:rPr>
        <w:t xml:space="preserve">122, </w:t>
      </w:r>
      <w:r>
        <w:rPr>
          <w:rStyle w:val="CharStyle5"/>
        </w:rPr>
        <w:t xml:space="preserve">Jardim Fortaleza, Guarulhos, São Paulo - CEP: </w:t>
      </w:r>
      <w:r>
        <w:rPr>
          <w:rStyle w:val="CharStyle5"/>
          <w:lang w:val="en-US" w:eastAsia="en-US" w:bidi="en-US"/>
        </w:rPr>
        <w:t xml:space="preserve">07.153-050, </w:t>
      </w:r>
      <w:r>
        <w:rPr>
          <w:rStyle w:val="CharStyle5"/>
        </w:rPr>
        <w:t xml:space="preserve">inscrita no CNPJ sob n° </w:t>
      </w:r>
      <w:r>
        <w:rPr>
          <w:rStyle w:val="CharStyle5"/>
          <w:lang w:val="en-US" w:eastAsia="en-US" w:bidi="en-US"/>
        </w:rPr>
        <w:t xml:space="preserve">52.373.131/0002-07, </w:t>
      </w:r>
      <w:r>
        <w:rPr>
          <w:rStyle w:val="CharStyle5"/>
        </w:rPr>
        <w:t xml:space="preserve">representada pelo </w:t>
      </w:r>
      <w:r>
        <w:rPr>
          <w:rStyle w:val="CharStyle5"/>
          <w:lang w:val="en-US" w:eastAsia="en-US" w:bidi="en-US"/>
        </w:rPr>
        <w:t xml:space="preserve">Sra. Luciana </w:t>
      </w:r>
      <w:r>
        <w:rPr>
          <w:rStyle w:val="CharStyle5"/>
        </w:rPr>
        <w:t xml:space="preserve">Assumpção Caraça - Presidente, portadora do R.G. n°. </w:t>
      </w:r>
      <w:r>
        <w:rPr>
          <w:rStyle w:val="CharStyle5"/>
          <w:lang w:val="en-US" w:eastAsia="en-US" w:bidi="en-US"/>
        </w:rPr>
        <w:t xml:space="preserve">23.623.131-5 </w:t>
      </w:r>
      <w:r>
        <w:rPr>
          <w:rStyle w:val="CharStyle5"/>
        </w:rPr>
        <w:t xml:space="preserve">e do CPF n°. </w:t>
      </w:r>
      <w:r>
        <w:rPr>
          <w:rStyle w:val="CharStyle5"/>
          <w:lang w:val="en-US" w:eastAsia="en-US" w:bidi="en-US"/>
        </w:rPr>
        <w:t xml:space="preserve">095.366.228-40, </w:t>
      </w:r>
      <w:r>
        <w:rPr>
          <w:rStyle w:val="CharStyle5"/>
        </w:rPr>
        <w:t xml:space="preserve">dirigente responsável pela administração dos recursos recebidos à conta do termo de colaboração, em atendimento ao disposto no </w:t>
      </w:r>
      <w:r>
        <w:rPr>
          <w:rStyle w:val="CharStyle5"/>
          <w:b/>
          <w:bCs/>
        </w:rPr>
        <w:t>inciso V</w:t>
      </w:r>
      <w:r>
        <w:rPr>
          <w:rStyle w:val="CharStyle5"/>
        </w:rPr>
        <w:t xml:space="preserve">, do artigo </w:t>
      </w:r>
      <w:r>
        <w:rPr>
          <w:rStyle w:val="CharStyle5"/>
          <w:lang w:val="en-US" w:eastAsia="en-US" w:bidi="en-US"/>
        </w:rPr>
        <w:t xml:space="preserve">184 </w:t>
      </w:r>
      <w:r>
        <w:rPr>
          <w:rStyle w:val="CharStyle5"/>
        </w:rPr>
        <w:t xml:space="preserve">da Instrução n° </w:t>
      </w:r>
      <w:r>
        <w:rPr>
          <w:rStyle w:val="CharStyle5"/>
          <w:lang w:val="en-US" w:eastAsia="en-US" w:bidi="en-US"/>
        </w:rPr>
        <w:t xml:space="preserve">01/2024, </w:t>
      </w:r>
      <w:r>
        <w:rPr>
          <w:rStyle w:val="CharStyle5"/>
          <w:b/>
          <w:bCs/>
        </w:rPr>
        <w:t xml:space="preserve">CERTIFICA </w:t>
      </w:r>
      <w:r>
        <w:rPr>
          <w:rStyle w:val="CharStyle5"/>
        </w:rPr>
        <w:t xml:space="preserve">a constituição da Diretoria e do Conselho Fiscal eleitos em </w:t>
      </w:r>
      <w:r>
        <w:rPr>
          <w:rStyle w:val="CharStyle5"/>
          <w:u w:val="single"/>
          <w:lang w:val="en-US" w:eastAsia="en-US" w:bidi="en-US"/>
        </w:rPr>
        <w:t>11</w:t>
      </w:r>
      <w:r>
        <w:rPr>
          <w:rStyle w:val="CharStyle5"/>
          <w:lang w:val="en-US" w:eastAsia="en-US" w:bidi="en-US"/>
        </w:rPr>
        <w:t xml:space="preserve"> </w:t>
      </w:r>
      <w:r>
        <w:rPr>
          <w:rStyle w:val="CharStyle5"/>
        </w:rPr>
        <w:t xml:space="preserve">de </w:t>
      </w:r>
      <w:r>
        <w:rPr>
          <w:rStyle w:val="CharStyle5"/>
          <w:u w:val="single"/>
        </w:rPr>
        <w:t>fevereiro</w:t>
      </w:r>
      <w:r>
        <w:rPr>
          <w:rStyle w:val="CharStyle5"/>
        </w:rPr>
        <w:t xml:space="preserve"> de </w:t>
      </w:r>
      <w:r>
        <w:rPr>
          <w:rStyle w:val="CharStyle5"/>
          <w:u w:val="single"/>
          <w:lang w:val="en-US" w:eastAsia="en-US" w:bidi="en-US"/>
        </w:rPr>
        <w:t>2025</w:t>
      </w:r>
      <w:r>
        <w:rPr>
          <w:rStyle w:val="CharStyle5"/>
          <w:lang w:val="en-US" w:eastAsia="en-US" w:bidi="en-US"/>
        </w:rPr>
        <w:t xml:space="preserve"> </w:t>
      </w:r>
      <w:r>
        <w:rPr>
          <w:rStyle w:val="CharStyle5"/>
        </w:rPr>
        <w:t>para o mandato de 03 anos, conforme segue: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both"/>
      </w:pPr>
      <w:r>
        <w:rPr>
          <w:rStyle w:val="CharStyle5"/>
        </w:rPr>
        <w:t>* Nos termos do contido no Estatuto Social ou Ata atualizada da entidade, os Diretores e Conselheiros não recebem remuneração ou vantagens.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bookmarkStart w:id="2" w:name="bookmark2"/>
      <w:r>
        <w:rPr>
          <w:rStyle w:val="CharStyle17"/>
          <w:b/>
          <w:bCs/>
        </w:rPr>
        <w:t>Presidente: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rStyle w:val="CharStyle5"/>
        </w:rPr>
        <w:t xml:space="preserve">Nome completo: </w:t>
      </w:r>
      <w:r>
        <w:rPr>
          <w:rStyle w:val="CharStyle5"/>
          <w:lang w:val="en-US" w:eastAsia="en-US" w:bidi="en-US"/>
        </w:rPr>
        <w:t xml:space="preserve">Luciana </w:t>
      </w:r>
      <w:r>
        <w:rPr>
          <w:rStyle w:val="CharStyle5"/>
        </w:rPr>
        <w:t>Assumpção Caraça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both"/>
      </w:pPr>
      <w:r>
        <w:rPr>
          <w:rStyle w:val="CharStyle5"/>
        </w:rPr>
        <w:t xml:space="preserve">N° do RG: </w:t>
      </w:r>
      <w:r>
        <w:rPr>
          <w:rStyle w:val="CharStyle5"/>
          <w:lang w:val="en-US" w:eastAsia="en-US" w:bidi="en-US"/>
        </w:rPr>
        <w:t xml:space="preserve">23.623.131-5 </w:t>
      </w:r>
      <w:r>
        <w:rPr>
          <w:rStyle w:val="CharStyle5"/>
        </w:rPr>
        <w:t xml:space="preserve">CPF: </w:t>
      </w:r>
      <w:r>
        <w:rPr>
          <w:rStyle w:val="CharStyle5"/>
          <w:lang w:val="en-US" w:eastAsia="en-US" w:bidi="en-US"/>
        </w:rPr>
        <w:t>095.366.228-40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5"/>
          <w:b/>
          <w:bCs/>
        </w:rPr>
        <w:t>Conselho Fiscal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4" w:name="bookmark4"/>
      <w:r>
        <w:rPr>
          <w:rStyle w:val="CharStyle17"/>
          <w:b/>
          <w:bCs/>
        </w:rPr>
        <w:t>1</w:t>
      </w:r>
      <w:r>
        <w:rPr>
          <w:rStyle w:val="CharStyle17"/>
          <w:b/>
          <w:bCs/>
          <w:vertAlign w:val="superscript"/>
        </w:rPr>
        <w:t>a</w:t>
      </w:r>
      <w:r>
        <w:rPr>
          <w:rStyle w:val="CharStyle17"/>
          <w:b/>
          <w:bCs/>
        </w:rPr>
        <w:t xml:space="preserve"> Conselheira</w:t>
      </w:r>
      <w:r>
        <w:rPr>
          <w:rStyle w:val="CharStyle17"/>
          <w:b/>
          <w:bCs/>
          <w:u w:val="none"/>
        </w:rPr>
        <w:t>: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>Nome completo: Fernando Batista Caraça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5"/>
        </w:rPr>
        <w:t xml:space="preserve">N° do RG: </w:t>
      </w:r>
      <w:r>
        <w:rPr>
          <w:rStyle w:val="CharStyle5"/>
          <w:lang w:val="en-US" w:eastAsia="en-US" w:bidi="en-US"/>
        </w:rPr>
        <w:t xml:space="preserve">26.683.671-9 </w:t>
      </w:r>
      <w:r>
        <w:rPr>
          <w:rStyle w:val="CharStyle5"/>
        </w:rPr>
        <w:t xml:space="preserve">CPF: </w:t>
      </w:r>
      <w:r>
        <w:rPr>
          <w:rStyle w:val="CharStyle5"/>
          <w:lang w:val="en-US" w:eastAsia="en-US" w:bidi="en-US"/>
        </w:rPr>
        <w:t>254.328.438-97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6" w:name="bookmark6"/>
      <w:r>
        <w:rPr>
          <w:rStyle w:val="CharStyle17"/>
          <w:b/>
          <w:bCs/>
          <w:lang w:val="en-US" w:eastAsia="en-US" w:bidi="en-US"/>
        </w:rPr>
        <w:t xml:space="preserve">2° </w:t>
      </w:r>
      <w:r>
        <w:rPr>
          <w:rStyle w:val="CharStyle17"/>
          <w:b/>
          <w:bCs/>
        </w:rPr>
        <w:t>Conselheiro</w:t>
      </w:r>
      <w:r>
        <w:rPr>
          <w:rStyle w:val="CharStyle17"/>
          <w:b/>
          <w:bCs/>
          <w:u w:val="none"/>
        </w:rPr>
        <w:t>:</w:t>
      </w:r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 xml:space="preserve">Nome completo: </w:t>
      </w:r>
      <w:r>
        <w:rPr>
          <w:rStyle w:val="CharStyle5"/>
          <w:lang w:val="en-US" w:eastAsia="en-US" w:bidi="en-US"/>
        </w:rPr>
        <w:t xml:space="preserve">Richard Barros </w:t>
      </w:r>
      <w:r>
        <w:rPr>
          <w:rStyle w:val="CharStyle5"/>
        </w:rPr>
        <w:t>Caraça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rStyle w:val="CharStyle5"/>
        </w:rPr>
        <w:t xml:space="preserve">N° do RG: </w:t>
      </w:r>
      <w:r>
        <w:rPr>
          <w:rStyle w:val="CharStyle5"/>
          <w:lang w:val="en-US" w:eastAsia="en-US" w:bidi="en-US"/>
        </w:rPr>
        <w:t xml:space="preserve">57.028.288-3 </w:t>
      </w:r>
      <w:r>
        <w:rPr>
          <w:rStyle w:val="CharStyle5"/>
        </w:rPr>
        <w:t xml:space="preserve">CPF: </w:t>
      </w:r>
      <w:r>
        <w:rPr>
          <w:rStyle w:val="CharStyle5"/>
          <w:lang w:val="en-US" w:eastAsia="en-US" w:bidi="en-US"/>
        </w:rPr>
        <w:t>443.991.858-31</w:t>
      </w:r>
      <w:r>
        <w:br w:type="page"/>
      </w:r>
    </w:p>
    <w:p>
      <w:pPr>
        <w:pStyle w:val="Style4"/>
        <w:keepNext w:val="0"/>
        <w:keepLines w:val="0"/>
        <w:widowControl w:val="0"/>
        <w:pBdr>
          <w:top w:val="single" w:sz="0" w:space="0" w:color="024AAC"/>
          <w:left w:val="single" w:sz="0" w:space="18" w:color="024AAC"/>
          <w:bottom w:val="single" w:sz="0" w:space="0" w:color="024AAC"/>
          <w:right w:val="single" w:sz="0" w:space="18" w:color="024AAC"/>
        </w:pBdr>
        <w:shd w:val="clear" w:color="auto" w:fill="024AAC"/>
        <w:bidi w:val="0"/>
        <w:spacing w:before="0" w:after="260" w:line="240" w:lineRule="auto"/>
        <w:ind w:left="1360" w:right="0" w:firstLine="0"/>
        <w:jc w:val="left"/>
        <w:rPr>
          <w:sz w:val="26"/>
          <w:szCs w:val="26"/>
        </w:rPr>
      </w:pPr>
      <w:r>
        <w:drawing>
          <wp:anchor distT="0" distB="347345" distL="312420" distR="314960" simplePos="0" relativeHeight="125829381" behindDoc="0" locked="0" layoutInCell="1" allowOverlap="1">
            <wp:simplePos x="0" y="0"/>
            <wp:positionH relativeFrom="page">
              <wp:posOffset>1589405</wp:posOffset>
            </wp:positionH>
            <wp:positionV relativeFrom="paragraph">
              <wp:posOffset>76200</wp:posOffset>
            </wp:positionV>
            <wp:extent cx="890270" cy="636905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90270" cy="6369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37870" distB="0" distL="114300" distR="114300" simplePos="0" relativeHeight="125829382" behindDoc="0" locked="0" layoutInCell="1" allowOverlap="1">
                <wp:simplePos x="0" y="0"/>
                <wp:positionH relativeFrom="page">
                  <wp:posOffset>1391285</wp:posOffset>
                </wp:positionH>
                <wp:positionV relativeFrom="paragraph">
                  <wp:posOffset>814070</wp:posOffset>
                </wp:positionV>
                <wp:extent cx="1289050" cy="24701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9050" cy="247015"/>
                        </a:xfrm>
                        <a:prstGeom prst="rect"/>
                        <a:solidFill>
                          <a:srgbClr val="014AAD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449A8"/>
                                <w:left w:val="single" w:sz="0" w:space="18" w:color="0449A8"/>
                                <w:bottom w:val="single" w:sz="0" w:space="0" w:color="0449A8"/>
                                <w:right w:val="single" w:sz="0" w:space="18" w:color="0449A8"/>
                              </w:pBdr>
                              <w:shd w:val="clear" w:color="auto" w:fill="0449A8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BOTA FOGO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9.55pt;margin-top:64.099999999999994pt;width:101.5pt;height:19.449999999999999pt;z-index:-125829371;mso-wrap-distance-left:9.pt;mso-wrap-distance-top:58.100000000000001pt;mso-wrap-distance-right:9.pt;mso-position-horizontal-relative:page" fillcolor="#014AAD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449A8"/>
                          <w:left w:val="single" w:sz="0" w:space="18" w:color="0449A8"/>
                          <w:bottom w:val="single" w:sz="0" w:space="0" w:color="0449A8"/>
                          <w:right w:val="single" w:sz="0" w:space="18" w:color="0449A8"/>
                        </w:pBdr>
                        <w:shd w:val="clear" w:color="auto" w:fill="0449A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BOTA FOGO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  <w:color w:val="FFFFFF"/>
          <w:sz w:val="26"/>
          <w:szCs w:val="26"/>
        </w:rPr>
        <w:t xml:space="preserve">CNPJ: </w:t>
      </w:r>
      <w:r>
        <w:rPr>
          <w:rStyle w:val="CharStyle5"/>
          <w:color w:val="FFFFFF"/>
          <w:sz w:val="26"/>
          <w:szCs w:val="26"/>
          <w:lang w:val="en-US" w:eastAsia="en-US" w:bidi="en-US"/>
        </w:rPr>
        <w:t>52.373.131/0002-07</w:t>
      </w:r>
    </w:p>
    <w:p>
      <w:pPr>
        <w:pStyle w:val="Style10"/>
        <w:keepNext w:val="0"/>
        <w:keepLines w:val="0"/>
        <w:widowControl w:val="0"/>
        <w:pBdr>
          <w:top w:val="single" w:sz="0" w:space="0" w:color="024AAC"/>
          <w:left w:val="single" w:sz="0" w:space="18" w:color="024AAC"/>
          <w:bottom w:val="single" w:sz="0" w:space="0" w:color="024AAC"/>
          <w:right w:val="single" w:sz="0" w:space="18" w:color="024AAC"/>
        </w:pBdr>
        <w:shd w:val="clear" w:color="auto" w:fill="024AAC"/>
        <w:bidi w:val="0"/>
        <w:spacing w:before="0" w:after="340"/>
        <w:ind w:left="0" w:right="0" w:firstLine="0"/>
        <w:jc w:val="center"/>
      </w:pPr>
      <w:r>
        <w:rPr>
          <w:rStyle w:val="CharStyle11"/>
        </w:rPr>
        <w:t>RUA EDMUNDO PEREIRA N</w:t>
      </w:r>
      <w:r>
        <w:rPr>
          <w:rStyle w:val="CharStyle11"/>
          <w:vertAlign w:val="superscript"/>
        </w:rPr>
        <w:t>3</w:t>
      </w:r>
      <w:r>
        <w:rPr>
          <w:rStyle w:val="CharStyle11"/>
        </w:rPr>
        <w:t xml:space="preserve">! </w:t>
      </w:r>
      <w:r>
        <w:rPr>
          <w:rStyle w:val="CharStyle11"/>
          <w:lang w:val="en-US" w:eastAsia="en-US" w:bidi="en-US"/>
        </w:rPr>
        <w:t xml:space="preserve">22, </w:t>
      </w:r>
      <w:r>
        <w:rPr>
          <w:rStyle w:val="CharStyle11"/>
        </w:rPr>
        <w:t xml:space="preserve">JARDIM FORTALEZA- GUARULHOS. </w:t>
      </w:r>
      <w:r>
        <w:rPr>
          <w:rStyle w:val="CharStyle11"/>
          <w:lang w:val="en-US" w:eastAsia="en-US" w:bidi="en-US"/>
        </w:rPr>
        <w:t>07153-050</w:t>
      </w:r>
    </w:p>
    <w:p>
      <w:pPr>
        <w:pStyle w:val="Style10"/>
        <w:keepNext w:val="0"/>
        <w:keepLines w:val="0"/>
        <w:widowControl w:val="0"/>
        <w:pBdr>
          <w:top w:val="single" w:sz="0" w:space="0" w:color="024AAC"/>
          <w:left w:val="single" w:sz="0" w:space="18" w:color="024AAC"/>
          <w:bottom w:val="single" w:sz="0" w:space="0" w:color="024AAC"/>
          <w:right w:val="single" w:sz="0" w:space="18" w:color="024AAC"/>
        </w:pBdr>
        <w:shd w:val="clear" w:color="auto" w:fill="024AAC"/>
        <w:bidi w:val="0"/>
        <w:spacing w:before="0"/>
        <w:ind w:left="0" w:right="0" w:firstLine="0"/>
        <w:jc w:val="center"/>
      </w:pPr>
      <w:r>
        <w:rPr>
          <w:rStyle w:val="CharStyle11"/>
        </w:rPr>
        <w:t>"No Instituto Botafogo, cada criança é acolhida com carinho e</w:t>
        <w:br/>
        <w:t>estimulo para crescer, aprender e se desenvolver. Acreditamos</w:t>
        <w:br/>
        <w:t>que transformar o futuro começa com os primeiros passos."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" w:name="bookmark8"/>
      <w:r>
        <w:rPr>
          <w:rStyle w:val="CharStyle17"/>
          <w:b/>
          <w:bCs/>
        </w:rPr>
        <w:t>Suplente</w:t>
      </w:r>
      <w:r>
        <w:rPr>
          <w:rStyle w:val="CharStyle17"/>
          <w:b/>
          <w:bCs/>
          <w:u w:val="none"/>
        </w:rPr>
        <w:t>:</w:t>
      </w:r>
      <w:bookmarkEnd w:id="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Nome completo: Irene Assumpção Caraça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0" w:line="240" w:lineRule="auto"/>
        <w:ind w:left="0" w:right="0" w:firstLine="0"/>
        <w:jc w:val="left"/>
      </w:pPr>
      <w:r>
        <w:rPr>
          <w:rStyle w:val="CharStyle5"/>
        </w:rPr>
        <w:t xml:space="preserve">N° do RG: </w:t>
      </w:r>
      <w:r>
        <w:rPr>
          <w:rStyle w:val="CharStyle5"/>
          <w:lang w:val="en-US" w:eastAsia="en-US" w:bidi="en-US"/>
        </w:rPr>
        <w:t xml:space="preserve">17.592.090-4 </w:t>
      </w:r>
      <w:r>
        <w:rPr>
          <w:rStyle w:val="CharStyle5"/>
        </w:rPr>
        <w:t xml:space="preserve">CPF: </w:t>
      </w:r>
      <w:r>
        <w:rPr>
          <w:rStyle w:val="CharStyle5"/>
          <w:lang w:val="en-US" w:eastAsia="en-US" w:bidi="en-US"/>
        </w:rPr>
        <w:t>263.624.588-00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center"/>
      </w:pPr>
      <w:r>
        <w:rPr>
          <w:rStyle w:val="CharStyle5"/>
        </w:rPr>
        <w:t xml:space="preserve">Guarulhos, </w:t>
      </w:r>
      <w:r>
        <w:rPr>
          <w:rStyle w:val="CharStyle5"/>
          <w:lang w:val="en-US" w:eastAsia="en-US" w:bidi="en-US"/>
        </w:rPr>
        <w:t xml:space="preserve">02 </w:t>
      </w:r>
      <w:r>
        <w:rPr>
          <w:rStyle w:val="CharStyle5"/>
        </w:rPr>
        <w:t xml:space="preserve">de junho de </w:t>
      </w:r>
      <w:r>
        <w:rPr>
          <w:rStyle w:val="CharStyle5"/>
          <w:lang w:val="en-US" w:eastAsia="en-US" w:bidi="en-US"/>
        </w:rPr>
        <w:t>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  <w:color w:val="FF0000"/>
        </w:rPr>
        <w:t>Documento assinado com certificado digital</w:t>
        <w:br/>
      </w:r>
      <w:r>
        <w:rPr>
          <w:rStyle w:val="CharStyle5"/>
          <w:b/>
          <w:bCs/>
        </w:rPr>
        <w:t>Presidente do Instituto Bota Fogo</w:t>
        <w:br/>
      </w:r>
      <w:r>
        <w:rPr>
          <w:rStyle w:val="CharStyle5"/>
          <w:b/>
          <w:bCs/>
          <w:lang w:val="en-US" w:eastAsia="en-US" w:bidi="en-US"/>
        </w:rPr>
        <w:t xml:space="preserve">Luciana </w:t>
      </w:r>
      <w:r>
        <w:rPr>
          <w:rStyle w:val="CharStyle5"/>
          <w:b/>
          <w:bCs/>
        </w:rPr>
        <w:t>Assumpção Caraça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Style w:val="CharStyle5"/>
          <w:b/>
          <w:bCs/>
        </w:rPr>
        <w:t xml:space="preserve">RG: </w:t>
      </w:r>
      <w:r>
        <w:rPr>
          <w:rStyle w:val="CharStyle5"/>
          <w:b/>
          <w:bCs/>
          <w:lang w:val="en-US" w:eastAsia="en-US" w:bidi="en-US"/>
        </w:rPr>
        <w:t>23.623.131-5</w:t>
      </w:r>
    </w:p>
    <w:sectPr>
      <w:headerReference w:type="default" r:id="rId9"/>
      <w:footnotePr>
        <w:pos w:val="pageBottom"/>
        <w:numFmt w:val="decimal"/>
        <w:numRestart w:val="continuous"/>
      </w:footnotePr>
      <w:pgSz w:w="11909" w:h="16838"/>
      <w:pgMar w:top="1483" w:right="1677" w:bottom="1766" w:left="1677" w:header="0" w:footer="133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3091815</wp:posOffset>
              </wp:positionH>
              <wp:positionV relativeFrom="page">
                <wp:posOffset>685800</wp:posOffset>
              </wp:positionV>
              <wp:extent cx="3124200" cy="1282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242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44AAB"/>
                              <w:left w:val="single" w:sz="0" w:space="0" w:color="044AAB"/>
                              <w:bottom w:val="single" w:sz="0" w:space="0" w:color="044AAB"/>
                              <w:right w:val="single" w:sz="0" w:space="0" w:color="044AAB"/>
                            </w:pBdr>
                            <w:shd w:val="clear" w:color="auto" w:fill="044AAB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color w:val="FFFFFF"/>
                              <w:sz w:val="26"/>
                              <w:szCs w:val="26"/>
                            </w:rPr>
                            <w:t>INSTITUTO DE CIDADANIA BOTA FOGO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43.45000000000002pt;margin-top:54.pt;width:246.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pBdr>
                        <w:top w:val="single" w:sz="0" w:space="0" w:color="044AAB"/>
                        <w:left w:val="single" w:sz="0" w:space="0" w:color="044AAB"/>
                        <w:bottom w:val="single" w:sz="0" w:space="0" w:color="044AAB"/>
                        <w:right w:val="single" w:sz="0" w:space="0" w:color="044AAB"/>
                      </w:pBdr>
                      <w:shd w:val="clear" w:color="auto" w:fill="044AAB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FFFFFF"/>
                        <w:sz w:val="26"/>
                        <w:szCs w:val="26"/>
                      </w:rPr>
                      <w:t>INSTITUTO DE CIDADANIA BOTA FOGO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EAC84C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B2D4F5"/>
      <w:sz w:val="14"/>
      <w:szCs w:val="14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EAC84C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100"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640" w:line="307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B2D4F5"/>
      <w:sz w:val="14"/>
      <w:szCs w:val="14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4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1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/Relationships>
</file>